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1A71" w14:textId="77777777" w:rsidR="009629FA" w:rsidRDefault="006649F0" w:rsidP="0067016B">
      <w:pPr>
        <w:pStyle w:val="ad"/>
        <w:tabs>
          <w:tab w:val="left" w:pos="0"/>
        </w:tabs>
        <w:ind w:left="5812" w:right="-142"/>
        <w:rPr>
          <w:szCs w:val="24"/>
        </w:rPr>
      </w:pPr>
      <w:r>
        <w:rPr>
          <w:szCs w:val="24"/>
        </w:rPr>
        <w:t xml:space="preserve">Приложение к приказу </w:t>
      </w:r>
    </w:p>
    <w:p w14:paraId="1296C892" w14:textId="77777777" w:rsidR="00CD7042" w:rsidRDefault="009629FA" w:rsidP="0067016B">
      <w:pPr>
        <w:pStyle w:val="ad"/>
        <w:tabs>
          <w:tab w:val="left" w:pos="0"/>
        </w:tabs>
        <w:ind w:left="5812" w:right="-142"/>
        <w:rPr>
          <w:szCs w:val="24"/>
        </w:rPr>
      </w:pPr>
      <w:r>
        <w:rPr>
          <w:szCs w:val="24"/>
        </w:rPr>
        <w:t xml:space="preserve">главного врача БУЗОО «ГБ № 9» </w:t>
      </w:r>
    </w:p>
    <w:p w14:paraId="3284BC13" w14:textId="0915DAFC" w:rsidR="006649F0" w:rsidRDefault="009629FA" w:rsidP="0067016B">
      <w:pPr>
        <w:pStyle w:val="ad"/>
        <w:tabs>
          <w:tab w:val="left" w:pos="0"/>
        </w:tabs>
        <w:ind w:left="5812" w:right="-142"/>
        <w:rPr>
          <w:szCs w:val="24"/>
        </w:rPr>
      </w:pPr>
      <w:r>
        <w:rPr>
          <w:szCs w:val="24"/>
        </w:rPr>
        <w:t xml:space="preserve">от </w:t>
      </w:r>
      <w:r w:rsidR="00E06C83">
        <w:rPr>
          <w:szCs w:val="24"/>
        </w:rPr>
        <w:t>07.04</w:t>
      </w:r>
      <w:r>
        <w:rPr>
          <w:szCs w:val="24"/>
        </w:rPr>
        <w:t>.2026 г.</w:t>
      </w:r>
      <w:r w:rsidR="001C6C31">
        <w:rPr>
          <w:szCs w:val="24"/>
        </w:rPr>
        <w:t xml:space="preserve"> </w:t>
      </w:r>
      <w:r>
        <w:rPr>
          <w:szCs w:val="24"/>
        </w:rPr>
        <w:t>№ 5</w:t>
      </w:r>
      <w:r w:rsidR="00E06C83">
        <w:rPr>
          <w:szCs w:val="24"/>
        </w:rPr>
        <w:t>4</w:t>
      </w:r>
    </w:p>
    <w:p w14:paraId="30F65494" w14:textId="77777777" w:rsidR="006649F0" w:rsidRDefault="006649F0" w:rsidP="0067016B">
      <w:pPr>
        <w:pStyle w:val="ad"/>
        <w:tabs>
          <w:tab w:val="left" w:pos="0"/>
        </w:tabs>
        <w:ind w:left="5812" w:right="-142"/>
        <w:rPr>
          <w:szCs w:val="24"/>
        </w:rPr>
      </w:pPr>
    </w:p>
    <w:p w14:paraId="3495D0D5" w14:textId="77777777" w:rsidR="0067016B" w:rsidRPr="00E458F3" w:rsidRDefault="0067016B" w:rsidP="0067016B">
      <w:pPr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</w:rPr>
      </w:pPr>
    </w:p>
    <w:p w14:paraId="72795A03" w14:textId="77777777" w:rsidR="0067016B" w:rsidRPr="00E458F3" w:rsidRDefault="0067016B" w:rsidP="0067016B">
      <w:pPr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E458F3">
        <w:rPr>
          <w:rFonts w:ascii="Times New Roman" w:eastAsia="Times New Roman" w:hAnsi="Times New Roman" w:cs="Times New Roman"/>
          <w:b/>
          <w:color w:val="000000"/>
        </w:rPr>
        <w:t>Положение</w:t>
      </w:r>
    </w:p>
    <w:p w14:paraId="347F0EBD" w14:textId="77777777" w:rsidR="0067016B" w:rsidRPr="00E458F3" w:rsidRDefault="0067016B" w:rsidP="0067016B">
      <w:pPr>
        <w:ind w:left="708" w:firstLine="708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 организации наставничества в бюджетном учреждении здравоохранения Омской области «Городская больница № 9»</w:t>
      </w:r>
    </w:p>
    <w:p w14:paraId="09654700" w14:textId="77777777" w:rsidR="0067016B" w:rsidRPr="00E458F3" w:rsidRDefault="0067016B" w:rsidP="0067016B">
      <w:pPr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</w:rPr>
      </w:pPr>
    </w:p>
    <w:p w14:paraId="0D61726A" w14:textId="77777777" w:rsidR="0067016B" w:rsidRDefault="0067016B" w:rsidP="00CD7042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</w:rPr>
      </w:pPr>
      <w:bookmarkStart w:id="0" w:name="sub_11"/>
      <w:r w:rsidRPr="00E458F3">
        <w:rPr>
          <w:rFonts w:ascii="Times New Roman" w:eastAsia="Times New Roman" w:hAnsi="Times New Roman" w:cs="Times New Roman"/>
          <w:b/>
          <w:bCs/>
          <w:color w:val="222222"/>
        </w:rPr>
        <w:t>1.Общие положения</w:t>
      </w:r>
    </w:p>
    <w:p w14:paraId="3B939B8A" w14:textId="77777777" w:rsidR="00CD7042" w:rsidRPr="00E458F3" w:rsidRDefault="00CD7042" w:rsidP="00CD7042">
      <w:pPr>
        <w:jc w:val="center"/>
        <w:textAlignment w:val="baseline"/>
        <w:rPr>
          <w:rFonts w:ascii="Times New Roman" w:eastAsia="Times New Roman" w:hAnsi="Times New Roman" w:cs="Times New Roman"/>
          <w:color w:val="222222"/>
        </w:rPr>
      </w:pPr>
    </w:p>
    <w:p w14:paraId="6E6F14D0" w14:textId="77777777" w:rsidR="0067016B" w:rsidRDefault="0067016B" w:rsidP="0067016B">
      <w:r>
        <w:t>1.1. Настоящее Положение определяет цель, задачи и порядок реализации института наставничества в системе подготовки трудовых кадров, с учетом оценки результативности их деятельности.</w:t>
      </w:r>
    </w:p>
    <w:p w14:paraId="367E5444" w14:textId="011669C2" w:rsidR="0067016B" w:rsidRDefault="0067016B" w:rsidP="0067016B">
      <w:bookmarkStart w:id="1" w:name="sub_35181"/>
      <w:bookmarkStart w:id="2" w:name="sub_12"/>
      <w:bookmarkEnd w:id="0"/>
      <w:r>
        <w:t xml:space="preserve">1.2. Наставничество в сфере здравоохранения (далее - наставничество) </w:t>
      </w:r>
      <w:bookmarkStart w:id="3" w:name="sub_2"/>
      <w:bookmarkEnd w:id="1"/>
      <w:bookmarkEnd w:id="2"/>
      <w:r>
        <w:t xml:space="preserve">осуществляется в отношении лиц, получивших </w:t>
      </w:r>
      <w:r w:rsidR="005768FB">
        <w:t>медицинс</w:t>
      </w:r>
      <w:r w:rsidR="00BA6B07">
        <w:t>кое образование по основным профессиональным образовательным программам</w:t>
      </w:r>
      <w:r w:rsidR="00493042">
        <w:t>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специальности. Сроки, в течение которых осуществляется наставничество в сфере здравоохранения в зависимости от специальности (направления подготовки) устанавливается согласно Приложению № 1 к настоящему Положению.</w:t>
      </w:r>
    </w:p>
    <w:p w14:paraId="241FF16C" w14:textId="77777777" w:rsidR="00E527F7" w:rsidRDefault="00E527F7" w:rsidP="0067016B">
      <w:pPr>
        <w:jc w:val="center"/>
        <w:rPr>
          <w:rFonts w:ascii="Times New Roman" w:hAnsi="Times New Roman" w:cs="Times New Roman"/>
          <w:b/>
          <w:bCs/>
        </w:rPr>
      </w:pPr>
    </w:p>
    <w:p w14:paraId="17E833E5" w14:textId="787D733B" w:rsidR="0067016B" w:rsidRPr="00BB04B7" w:rsidRDefault="0067016B" w:rsidP="0067016B">
      <w:pPr>
        <w:jc w:val="center"/>
      </w:pPr>
      <w:r w:rsidRPr="00AE5E26">
        <w:rPr>
          <w:rFonts w:ascii="Times New Roman" w:hAnsi="Times New Roman" w:cs="Times New Roman"/>
          <w:b/>
          <w:bCs/>
        </w:rPr>
        <w:t>2</w:t>
      </w:r>
      <w:r w:rsidR="00E527F7">
        <w:rPr>
          <w:rFonts w:ascii="Times New Roman" w:hAnsi="Times New Roman" w:cs="Times New Roman"/>
          <w:b/>
          <w:bCs/>
        </w:rPr>
        <w:t>.</w:t>
      </w:r>
      <w:r w:rsidRPr="00AE5E26">
        <w:rPr>
          <w:rFonts w:ascii="Times New Roman" w:hAnsi="Times New Roman" w:cs="Times New Roman"/>
          <w:b/>
          <w:bCs/>
        </w:rPr>
        <w:t xml:space="preserve"> Задачи наставничества</w:t>
      </w:r>
    </w:p>
    <w:bookmarkEnd w:id="3"/>
    <w:p w14:paraId="421B9003" w14:textId="77777777" w:rsidR="0067016B" w:rsidRDefault="0067016B" w:rsidP="0067016B"/>
    <w:p w14:paraId="3670A94B" w14:textId="77777777" w:rsidR="0067016B" w:rsidRDefault="0067016B" w:rsidP="0067016B">
      <w:bookmarkStart w:id="4" w:name="sub_21"/>
      <w:r>
        <w:t>2.1. Задачами наставничества являются:</w:t>
      </w:r>
    </w:p>
    <w:p w14:paraId="1B1B72CC" w14:textId="5A45D1BD" w:rsidR="0067016B" w:rsidRDefault="0067016B" w:rsidP="0067016B">
      <w:bookmarkStart w:id="5" w:name="sub_211"/>
      <w:bookmarkEnd w:id="4"/>
      <w:r>
        <w:t>2.1.1. Повышение информированности работника, в отношении которого осуществляется наставничество</w:t>
      </w:r>
      <w:r w:rsidR="00751BD5">
        <w:t xml:space="preserve"> (далее – наставляемый)</w:t>
      </w:r>
      <w:r>
        <w:t>, о направлениях и целях деятельности бюджетного учреждения здравоохранения Омской области «Городская больница № 9» (далее – БУЗОО «ГБ № 9»), стоящих перед ним задачах, а также ускорение процесса адаптации работника к условиям осуществления трудовой деятельности.</w:t>
      </w:r>
    </w:p>
    <w:p w14:paraId="070FB9B4" w14:textId="100151B7" w:rsidR="0067016B" w:rsidRDefault="0067016B" w:rsidP="0067016B">
      <w:bookmarkStart w:id="6" w:name="sub_212"/>
      <w:bookmarkEnd w:id="5"/>
      <w:r>
        <w:t xml:space="preserve">2.1.2. Развитие у </w:t>
      </w:r>
      <w:r w:rsidR="00751BD5">
        <w:t>наставляемого</w:t>
      </w:r>
      <w:r>
        <w:t xml:space="preserve">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исполнения.</w:t>
      </w:r>
    </w:p>
    <w:p w14:paraId="0153EDB6" w14:textId="77777777" w:rsidR="0067016B" w:rsidRDefault="0067016B" w:rsidP="0067016B">
      <w:bookmarkStart w:id="7" w:name="sub_213"/>
      <w:bookmarkEnd w:id="6"/>
      <w:r>
        <w:t>2.1.3. Воспитание профессионально значимых качеств личности сотрудников, ознакомление с правилами и традициями БУЗОО «ГБ № 9» и своего подразделения.</w:t>
      </w:r>
    </w:p>
    <w:p w14:paraId="0BD2FEE4" w14:textId="77777777" w:rsidR="0067016B" w:rsidRDefault="0067016B" w:rsidP="0067016B">
      <w:bookmarkStart w:id="8" w:name="sub_214"/>
      <w:bookmarkEnd w:id="7"/>
      <w:r>
        <w:t>2.1.4. Содействие выработке навыков профессионального поведения сотрудников, соответствующего профессионально-этическим стандартам и правилам.</w:t>
      </w:r>
    </w:p>
    <w:p w14:paraId="388924E8" w14:textId="0EA92116" w:rsidR="0067016B" w:rsidRDefault="0067016B" w:rsidP="0067016B">
      <w:bookmarkStart w:id="9" w:name="sub_215"/>
      <w:bookmarkEnd w:id="8"/>
      <w:r>
        <w:t xml:space="preserve">2.1.5.  Формирование и развитие </w:t>
      </w:r>
      <w:proofErr w:type="gramStart"/>
      <w:r>
        <w:t>ответственного и сознательного</w:t>
      </w:r>
      <w:r w:rsidR="002165AD">
        <w:t xml:space="preserve"> </w:t>
      </w:r>
      <w:r>
        <w:t>отношения</w:t>
      </w:r>
      <w:proofErr w:type="gramEnd"/>
      <w:r w:rsidR="00751BD5">
        <w:t xml:space="preserve"> наставляемого</w:t>
      </w:r>
      <w:r>
        <w:t xml:space="preserve"> к работе.</w:t>
      </w:r>
    </w:p>
    <w:p w14:paraId="0059A07B" w14:textId="6889B434" w:rsidR="0067016B" w:rsidRDefault="0067016B" w:rsidP="0067016B">
      <w:bookmarkStart w:id="10" w:name="sub_216"/>
      <w:bookmarkEnd w:id="9"/>
      <w:r>
        <w:t xml:space="preserve">2.1.6. Изучение с </w:t>
      </w:r>
      <w:r w:rsidR="002165AD">
        <w:t>наставляемым</w:t>
      </w:r>
      <w:r>
        <w:t xml:space="preserve"> требований нормативных правовых актов, регламентирующих исполнение должностных обязанностей.</w:t>
      </w:r>
    </w:p>
    <w:p w14:paraId="096E2F5B" w14:textId="500B22F1" w:rsidR="0067016B" w:rsidRDefault="0067016B" w:rsidP="0067016B">
      <w:bookmarkStart w:id="11" w:name="sub_217"/>
      <w:bookmarkEnd w:id="10"/>
      <w:r>
        <w:t xml:space="preserve">2.1.7. Оказание моральной и психологической поддержки </w:t>
      </w:r>
      <w:r w:rsidR="002165AD">
        <w:t>наставляемому</w:t>
      </w:r>
      <w:r>
        <w:t xml:space="preserve"> в преодолении профессиональных трудностей, возникающих при выполнении трудовых обязанностей.</w:t>
      </w:r>
    </w:p>
    <w:p w14:paraId="631B7107" w14:textId="5BF49A2D" w:rsidR="0067016B" w:rsidRDefault="0067016B" w:rsidP="0067016B">
      <w:bookmarkStart w:id="12" w:name="sub_218"/>
      <w:bookmarkEnd w:id="11"/>
      <w:r>
        <w:t xml:space="preserve">2.1.8. Развитие у </w:t>
      </w:r>
      <w:r w:rsidR="002165AD">
        <w:t>наставляемого</w:t>
      </w:r>
      <w:r>
        <w:t xml:space="preserve"> интереса к трудовой деятельности, повышение мотивации к надлежащему исполнению должностных обязанностей, эффективной и долгосрочной профессиональной трудовой деятельности.</w:t>
      </w:r>
    </w:p>
    <w:p w14:paraId="2ECBFFE3" w14:textId="543B8081" w:rsidR="0067016B" w:rsidRDefault="0067016B" w:rsidP="0067016B">
      <w:bookmarkStart w:id="13" w:name="sub_22"/>
      <w:bookmarkEnd w:id="12"/>
      <w:r>
        <w:t xml:space="preserve">2.2. Задачи наставничества реализуются во взаимодействии руководителя учреждения, руководителей структурных подразделений учреждения, наставников и </w:t>
      </w:r>
      <w:r w:rsidR="002165AD">
        <w:t>наставляемых</w:t>
      </w:r>
      <w:r>
        <w:t xml:space="preserve"> в организации и проведении воспитательной работы, психологического обеспечения и профессиональной подготовки.</w:t>
      </w:r>
      <w:bookmarkStart w:id="14" w:name="sub_3"/>
      <w:bookmarkEnd w:id="13"/>
    </w:p>
    <w:p w14:paraId="632476AA" w14:textId="77777777" w:rsidR="0067016B" w:rsidRDefault="0067016B" w:rsidP="0067016B">
      <w:pPr>
        <w:jc w:val="center"/>
      </w:pPr>
    </w:p>
    <w:p w14:paraId="08E93160" w14:textId="77777777" w:rsidR="0067016B" w:rsidRPr="00AE5E26" w:rsidRDefault="0067016B" w:rsidP="0067016B">
      <w:pPr>
        <w:jc w:val="center"/>
      </w:pPr>
      <w:r w:rsidRPr="00AE5E26">
        <w:rPr>
          <w:rFonts w:ascii="Times New Roman" w:hAnsi="Times New Roman" w:cs="Times New Roman"/>
          <w:b/>
          <w:bCs/>
        </w:rPr>
        <w:lastRenderedPageBreak/>
        <w:t>3. Организация наставничества</w:t>
      </w:r>
    </w:p>
    <w:bookmarkEnd w:id="14"/>
    <w:p w14:paraId="7517ECA4" w14:textId="77777777" w:rsidR="0067016B" w:rsidRDefault="0067016B" w:rsidP="0067016B"/>
    <w:p w14:paraId="31DE3555" w14:textId="77777777" w:rsidR="0067016B" w:rsidRDefault="0067016B" w:rsidP="0067016B">
      <w:bookmarkStart w:id="15" w:name="sub_31"/>
      <w:r>
        <w:t xml:space="preserve">3.1. Наставничество устанавливается в отношении </w:t>
      </w:r>
      <w:bookmarkEnd w:id="15"/>
      <w:r>
        <w:t>впервые принятых на работу в учреждение выпускников образовательных учреждений.</w:t>
      </w:r>
    </w:p>
    <w:p w14:paraId="099E3ADF" w14:textId="6A885B00" w:rsidR="00E527F7" w:rsidRDefault="00E527F7" w:rsidP="0067016B">
      <w:r>
        <w:t xml:space="preserve">3.2. Наставничество осуществляется работником, имеющим соответствующую специальность и стаж медицинской деятельности не менее </w:t>
      </w:r>
      <w:r w:rsidR="00CD7042">
        <w:t>5</w:t>
      </w:r>
      <w:r>
        <w:t xml:space="preserve"> лет. Перечень </w:t>
      </w:r>
      <w:r w:rsidR="00E21F49">
        <w:t xml:space="preserve">наставников устанавливается </w:t>
      </w:r>
      <w:r w:rsidR="008A5D3F">
        <w:t xml:space="preserve">согласно Приложению № </w:t>
      </w:r>
      <w:r w:rsidR="00493042">
        <w:t>2</w:t>
      </w:r>
      <w:r w:rsidR="008A5D3F">
        <w:t xml:space="preserve"> к настоящему Положению.</w:t>
      </w:r>
    </w:p>
    <w:p w14:paraId="34B0CB22" w14:textId="67930B31" w:rsidR="0067016B" w:rsidRDefault="0067016B" w:rsidP="0067016B">
      <w:bookmarkStart w:id="16" w:name="sub_32"/>
      <w:r w:rsidRPr="00C83293">
        <w:t xml:space="preserve">3.2. Наставничество устанавливается продолжительностью три </w:t>
      </w:r>
      <w:r w:rsidR="00E527F7">
        <w:t>года</w:t>
      </w:r>
      <w:r w:rsidRPr="00C83293">
        <w:t>.</w:t>
      </w:r>
    </w:p>
    <w:p w14:paraId="158A57B5" w14:textId="4C20BB3A" w:rsidR="006649F0" w:rsidRDefault="006649F0" w:rsidP="006649F0">
      <w:r>
        <w:t xml:space="preserve">3.3. Наставнику </w:t>
      </w:r>
      <w:r w:rsidR="002165AD">
        <w:t>производятся</w:t>
      </w:r>
      <w:r>
        <w:t xml:space="preserve"> выплаты, установленные Положением об оплате труда, трудовым договором или дополнительным соглашением к трудовому договору.</w:t>
      </w:r>
    </w:p>
    <w:p w14:paraId="700346B5" w14:textId="7E1134B8" w:rsidR="0067016B" w:rsidRDefault="0067016B" w:rsidP="0067016B">
      <w:bookmarkStart w:id="17" w:name="sub_34"/>
      <w:bookmarkEnd w:id="16"/>
      <w:r>
        <w:t xml:space="preserve">3.4. Наставник осуществляет мероприятия наставнической деятельности в отношении одного или нескольких </w:t>
      </w:r>
      <w:r w:rsidR="002165AD">
        <w:t>наставляемых</w:t>
      </w:r>
      <w:r>
        <w:t xml:space="preserve"> одновременно, в зависимости от специфики трудовой деятельности.</w:t>
      </w:r>
    </w:p>
    <w:p w14:paraId="04F4FDE0" w14:textId="7BA8B8F8" w:rsidR="0067016B" w:rsidRDefault="0067016B" w:rsidP="0067016B">
      <w:bookmarkStart w:id="18" w:name="sub_36"/>
      <w:bookmarkEnd w:id="17"/>
      <w:r>
        <w:t xml:space="preserve">3.6. Ответственность за организацию наставничества несет руководитель структурного подразделения, куда принят на работу </w:t>
      </w:r>
      <w:r w:rsidR="009B7361">
        <w:t>сотрудник (наставляемый)</w:t>
      </w:r>
      <w:r>
        <w:t>.</w:t>
      </w:r>
    </w:p>
    <w:p w14:paraId="45BC2BD4" w14:textId="2B41BFDD" w:rsidR="0067016B" w:rsidRDefault="0067016B" w:rsidP="0067016B">
      <w:bookmarkStart w:id="19" w:name="sub_37"/>
      <w:bookmarkEnd w:id="18"/>
      <w:r>
        <w:t>3.7. Непосредственное руководство и контроль за организацией наставничества осуществляет заместитель главного врача по амбулаторно-поликлинической работе либо заместитель главного врача по медицинской части</w:t>
      </w:r>
      <w:r w:rsidR="009B7361">
        <w:t xml:space="preserve"> по направлениям</w:t>
      </w:r>
      <w:r>
        <w:t>.</w:t>
      </w:r>
    </w:p>
    <w:p w14:paraId="5EEA395B" w14:textId="77777777" w:rsidR="0067016B" w:rsidRPr="00BB04B7" w:rsidRDefault="0067016B" w:rsidP="0067016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0" w:name="sub_4"/>
      <w:bookmarkEnd w:id="19"/>
      <w:r w:rsidRPr="00BB04B7">
        <w:rPr>
          <w:rFonts w:ascii="Times New Roman" w:hAnsi="Times New Roman" w:cs="Times New Roman"/>
          <w:b/>
          <w:bCs/>
          <w:color w:val="auto"/>
          <w:sz w:val="24"/>
          <w:szCs w:val="24"/>
        </w:rPr>
        <w:t>4. Права и обязанности наставника</w:t>
      </w:r>
    </w:p>
    <w:p w14:paraId="5AA753FD" w14:textId="77777777" w:rsidR="0067016B" w:rsidRDefault="0067016B" w:rsidP="0067016B">
      <w:bookmarkStart w:id="21" w:name="sub_41"/>
      <w:bookmarkEnd w:id="20"/>
      <w:r>
        <w:t>4.1. Наставник обязан:</w:t>
      </w:r>
    </w:p>
    <w:p w14:paraId="604DFB62" w14:textId="77777777" w:rsidR="0067016B" w:rsidRPr="008A5D3F" w:rsidRDefault="0067016B" w:rsidP="0067016B">
      <w:bookmarkStart w:id="22" w:name="sub_411"/>
      <w:bookmarkEnd w:id="21"/>
      <w:r w:rsidRPr="008A5D3F">
        <w:t xml:space="preserve">4.1.1. Знать </w:t>
      </w:r>
      <w:hyperlink r:id="rId5" w:history="1">
        <w:r w:rsidRPr="008A5D3F">
          <w:rPr>
            <w:rStyle w:val="ac"/>
            <w:color w:val="auto"/>
          </w:rPr>
          <w:t>трудовое законодательство</w:t>
        </w:r>
      </w:hyperlink>
      <w:r w:rsidRPr="008A5D3F">
        <w:t>.</w:t>
      </w:r>
    </w:p>
    <w:p w14:paraId="2AB1BCB7" w14:textId="518A9FEE" w:rsidR="0067016B" w:rsidRDefault="0067016B" w:rsidP="0067016B">
      <w:bookmarkStart w:id="23" w:name="sub_412"/>
      <w:bookmarkEnd w:id="22"/>
      <w:r>
        <w:t>4.1.2. Изуч</w:t>
      </w:r>
      <w:r w:rsidR="009B7361">
        <w:t>и</w:t>
      </w:r>
      <w:r>
        <w:t xml:space="preserve">ть личностные </w:t>
      </w:r>
      <w:r w:rsidR="009B7361">
        <w:t>наставляемого</w:t>
      </w:r>
      <w:r>
        <w:t xml:space="preserve">, его интересы и увлечения, образ жизни и поведение. Принимать участие в разработке и реализации комплексной программы изучения личности </w:t>
      </w:r>
      <w:r w:rsidR="009B7361">
        <w:t>наставляемого</w:t>
      </w:r>
      <w:r>
        <w:t>.</w:t>
      </w:r>
    </w:p>
    <w:p w14:paraId="7FA17159" w14:textId="1A9F6F7D" w:rsidR="0067016B" w:rsidRDefault="0067016B" w:rsidP="0067016B">
      <w:bookmarkStart w:id="24" w:name="sub_413"/>
      <w:bookmarkEnd w:id="23"/>
      <w:r>
        <w:t xml:space="preserve">4.1.3. Предоставлять </w:t>
      </w:r>
      <w:r w:rsidR="009B7361">
        <w:t>наставляемому</w:t>
      </w:r>
      <w:r>
        <w:t xml:space="preserve"> рекомендаци</w:t>
      </w:r>
      <w:r w:rsidR="009B7361">
        <w:t>и</w:t>
      </w:r>
      <w:r>
        <w:t xml:space="preserve"> по вопросам, связанным с исполнением его должностных обязанностей, передавать накопленный опыт, профессиональное мастерство, демонстрировать и разъяснять наиболее рациональные методы исполнения должностных обязанностей.</w:t>
      </w:r>
    </w:p>
    <w:p w14:paraId="6F865E5D" w14:textId="1CB59FE2" w:rsidR="0067016B" w:rsidRDefault="0067016B" w:rsidP="0067016B">
      <w:bookmarkStart w:id="25" w:name="sub_414"/>
      <w:bookmarkEnd w:id="24"/>
      <w:r>
        <w:t xml:space="preserve">4.1.4. Оказывать всестороннюю помощь </w:t>
      </w:r>
      <w:r w:rsidR="009B7361">
        <w:t>наставляемому</w:t>
      </w:r>
      <w:r>
        <w:t xml:space="preserve"> в овладении профессиональными навыками, своевременно выявлять и устранять ошибки в</w:t>
      </w:r>
      <w:r w:rsidR="009B7361">
        <w:t xml:space="preserve"> его</w:t>
      </w:r>
      <w:r>
        <w:t xml:space="preserve"> трудовой деятельности.</w:t>
      </w:r>
    </w:p>
    <w:p w14:paraId="10DEF985" w14:textId="312F9D55" w:rsidR="0067016B" w:rsidRDefault="0067016B" w:rsidP="0067016B">
      <w:bookmarkStart w:id="26" w:name="sub_415"/>
      <w:bookmarkEnd w:id="25"/>
      <w:r>
        <w:t xml:space="preserve">4.1.5. Воспитывать у </w:t>
      </w:r>
      <w:r w:rsidR="009B7361">
        <w:t>наставляемого</w:t>
      </w:r>
      <w:r>
        <w:t xml:space="preserve"> дисциплинированность и исполнительность, проявлять требовательность и принципиальность в вопросах соблюдения законности и норм профессиональной этики.</w:t>
      </w:r>
    </w:p>
    <w:p w14:paraId="55170DCD" w14:textId="60D6AC6B" w:rsidR="0067016B" w:rsidRDefault="0067016B" w:rsidP="0067016B">
      <w:bookmarkStart w:id="27" w:name="sub_416"/>
      <w:bookmarkEnd w:id="26"/>
      <w:r>
        <w:t xml:space="preserve">4.1.6. Отчитываться по результатам наставнической работы, участвовать в подготовке заключения о проверке соответствия занимаемой должности </w:t>
      </w:r>
      <w:r w:rsidR="009B7361">
        <w:t>наставляемого</w:t>
      </w:r>
      <w:r>
        <w:t xml:space="preserve"> по результатам испытательного срока.</w:t>
      </w:r>
    </w:p>
    <w:p w14:paraId="70794AEF" w14:textId="77777777" w:rsidR="0067016B" w:rsidRDefault="0067016B" w:rsidP="0067016B">
      <w:bookmarkStart w:id="28" w:name="sub_42"/>
      <w:bookmarkEnd w:id="27"/>
      <w:r>
        <w:t>4.2. Наставник имеет право:</w:t>
      </w:r>
    </w:p>
    <w:p w14:paraId="783CAE61" w14:textId="77C73614" w:rsidR="0067016B" w:rsidRPr="008A5D3F" w:rsidRDefault="0067016B" w:rsidP="0067016B">
      <w:bookmarkStart w:id="29" w:name="sub_421"/>
      <w:bookmarkEnd w:id="28"/>
      <w:r>
        <w:t xml:space="preserve">4.2.1. Знакомиться с персональными данными </w:t>
      </w:r>
      <w:r w:rsidR="009B7361">
        <w:t>наставляемого</w:t>
      </w:r>
      <w:r>
        <w:t xml:space="preserve"> с соблюдением </w:t>
      </w:r>
      <w:r w:rsidRPr="008A5D3F">
        <w:t xml:space="preserve">требований и условий, предусмотренных </w:t>
      </w:r>
      <w:hyperlink r:id="rId6" w:history="1">
        <w:r w:rsidRPr="008A5D3F">
          <w:rPr>
            <w:rStyle w:val="ac"/>
            <w:color w:val="auto"/>
          </w:rPr>
          <w:t>трудовым законодательством</w:t>
        </w:r>
      </w:hyperlink>
      <w:r w:rsidRPr="008A5D3F">
        <w:t xml:space="preserve"> в целях защиты персональных данных работника.</w:t>
      </w:r>
    </w:p>
    <w:p w14:paraId="4AFAAD4F" w14:textId="77777777" w:rsidR="0067016B" w:rsidRDefault="0067016B" w:rsidP="0067016B">
      <w:bookmarkStart w:id="30" w:name="sub_422"/>
      <w:bookmarkEnd w:id="29"/>
      <w:r>
        <w:t>4.2.2. Разрабатывать индивидуальный план мероприятий по наставничеству.</w:t>
      </w:r>
    </w:p>
    <w:p w14:paraId="0DD78319" w14:textId="3B927B67" w:rsidR="0067016B" w:rsidRDefault="0067016B" w:rsidP="0067016B">
      <w:bookmarkStart w:id="31" w:name="sub_423"/>
      <w:bookmarkEnd w:id="30"/>
      <w:r>
        <w:t xml:space="preserve">4.2.3. Принимать участие в обсуждении вопросов, связанных с исполнением должностных обязанностей </w:t>
      </w:r>
      <w:r w:rsidR="009B7361">
        <w:t>наставляемым</w:t>
      </w:r>
      <w:r>
        <w:t xml:space="preserve"> с его непосредственным руководителем.</w:t>
      </w:r>
    </w:p>
    <w:p w14:paraId="1FCD0FEE" w14:textId="1B8109C4" w:rsidR="0067016B" w:rsidRDefault="0067016B" w:rsidP="0067016B">
      <w:bookmarkStart w:id="32" w:name="sub_424"/>
      <w:bookmarkEnd w:id="31"/>
      <w:r>
        <w:t xml:space="preserve">4.2.4. Вносить предложения руководителю структурного подразделения, в котором работает </w:t>
      </w:r>
      <w:r w:rsidR="009B7361">
        <w:t>наставляемый</w:t>
      </w:r>
      <w:r>
        <w:t>, о создании необходимых условий для выполнения трудовых обязанностей.</w:t>
      </w:r>
    </w:p>
    <w:p w14:paraId="18E8D9A2" w14:textId="21683EEC" w:rsidR="0067016B" w:rsidRDefault="0067016B" w:rsidP="0067016B">
      <w:bookmarkStart w:id="33" w:name="sub_425"/>
      <w:bookmarkEnd w:id="32"/>
      <w:r>
        <w:t xml:space="preserve">4.2.5. Давать </w:t>
      </w:r>
      <w:r w:rsidR="009B7361">
        <w:t>наставляемому</w:t>
      </w:r>
      <w:r>
        <w:t xml:space="preserve"> рекомендации, способствующие выработке практических умений по исполнению должностных обязанностей.</w:t>
      </w:r>
    </w:p>
    <w:p w14:paraId="37F1C9DC" w14:textId="06CBA972" w:rsidR="0067016B" w:rsidRDefault="0067016B" w:rsidP="0067016B">
      <w:bookmarkStart w:id="34" w:name="sub_426"/>
      <w:bookmarkEnd w:id="33"/>
      <w:r>
        <w:t xml:space="preserve">4.2.6. Контролировать своевременность исполнения </w:t>
      </w:r>
      <w:r w:rsidR="009B7361">
        <w:t>наставляемым</w:t>
      </w:r>
      <w:r>
        <w:t xml:space="preserve"> должностных обязанностей.</w:t>
      </w:r>
    </w:p>
    <w:p w14:paraId="51D9C4A1" w14:textId="587491AD" w:rsidR="0067016B" w:rsidRDefault="0067016B" w:rsidP="0067016B">
      <w:bookmarkStart w:id="35" w:name="sub_427"/>
      <w:bookmarkEnd w:id="34"/>
      <w:r>
        <w:t xml:space="preserve">4.2.7. Вносить предложения руководителю структурного подразделения, в котором работает </w:t>
      </w:r>
      <w:r w:rsidR="009B7361">
        <w:t>наставляемый</w:t>
      </w:r>
      <w:r>
        <w:t xml:space="preserve">, о его поощрении, </w:t>
      </w:r>
      <w:r w:rsidR="009B7361">
        <w:t>применении к нему</w:t>
      </w:r>
      <w:r>
        <w:t xml:space="preserve"> дисциплинарного взыскания, перемещении по </w:t>
      </w:r>
      <w:r>
        <w:lastRenderedPageBreak/>
        <w:t>службе.</w:t>
      </w:r>
    </w:p>
    <w:p w14:paraId="2A5927CF" w14:textId="6EF40D69" w:rsidR="0067016B" w:rsidRDefault="0067016B" w:rsidP="0067016B">
      <w:bookmarkStart w:id="36" w:name="sub_428"/>
      <w:bookmarkEnd w:id="35"/>
      <w:r>
        <w:t>4.2.8. Получать выплаты за наставничество.</w:t>
      </w:r>
    </w:p>
    <w:p w14:paraId="39590971" w14:textId="1A40C79F" w:rsidR="0067016B" w:rsidRDefault="0067016B" w:rsidP="0067016B">
      <w:bookmarkStart w:id="37" w:name="sub_43"/>
      <w:bookmarkEnd w:id="36"/>
      <w:r>
        <w:t xml:space="preserve">4.3. Наставнику запрещается требовать от </w:t>
      </w:r>
      <w:r w:rsidR="009B7361">
        <w:t>наставляемого</w:t>
      </w:r>
      <w:r>
        <w:t xml:space="preserve"> исполнения должностных обязанностей, не установленных трудовым договором и иными локальными актами работодателя.</w:t>
      </w:r>
      <w:bookmarkStart w:id="38" w:name="sub_5"/>
      <w:bookmarkEnd w:id="37"/>
    </w:p>
    <w:p w14:paraId="27CBF457" w14:textId="77777777" w:rsidR="0067016B" w:rsidRDefault="0067016B" w:rsidP="0067016B"/>
    <w:p w14:paraId="56698199" w14:textId="77777777" w:rsidR="0067016B" w:rsidRPr="00FB4370" w:rsidRDefault="0067016B" w:rsidP="0067016B">
      <w:pPr>
        <w:jc w:val="center"/>
      </w:pPr>
      <w:r w:rsidRPr="00BB04B7">
        <w:rPr>
          <w:rFonts w:ascii="Times New Roman" w:hAnsi="Times New Roman" w:cs="Times New Roman"/>
          <w:b/>
          <w:bCs/>
        </w:rPr>
        <w:t>5. Права и обязанности сотрудника, в отношении которого осуществляется наставничество</w:t>
      </w:r>
    </w:p>
    <w:bookmarkEnd w:id="38"/>
    <w:p w14:paraId="289DBC2D" w14:textId="77777777" w:rsidR="0067016B" w:rsidRDefault="0067016B" w:rsidP="0067016B"/>
    <w:p w14:paraId="4648CBE9" w14:textId="2FA98A27" w:rsidR="0067016B" w:rsidRDefault="0067016B" w:rsidP="0067016B">
      <w:bookmarkStart w:id="39" w:name="sub_51"/>
      <w:r>
        <w:t>5.1.</w:t>
      </w:r>
      <w:r w:rsidR="009B7361">
        <w:t xml:space="preserve"> Наставляемый</w:t>
      </w:r>
      <w:r>
        <w:t xml:space="preserve"> обязан:</w:t>
      </w:r>
    </w:p>
    <w:p w14:paraId="71C38102" w14:textId="77777777" w:rsidR="0067016B" w:rsidRDefault="0067016B" w:rsidP="0067016B">
      <w:bookmarkStart w:id="40" w:name="sub_511"/>
      <w:bookmarkEnd w:id="39"/>
      <w:r>
        <w:t>5.1.1. Самостоятельно выполнять задания непосредственного руководителя с учетом рекомендаций наставника.</w:t>
      </w:r>
    </w:p>
    <w:p w14:paraId="743921FC" w14:textId="77777777" w:rsidR="0067016B" w:rsidRDefault="0067016B" w:rsidP="0067016B">
      <w:bookmarkStart w:id="41" w:name="sub_512"/>
      <w:bookmarkEnd w:id="40"/>
      <w:r>
        <w:t>5.1.2. Усваивать опыт, переданный наставником, обучаться практическому решению поставленных задач.</w:t>
      </w:r>
    </w:p>
    <w:p w14:paraId="4ED9AEEA" w14:textId="77777777" w:rsidR="0067016B" w:rsidRDefault="0067016B" w:rsidP="0067016B">
      <w:bookmarkStart w:id="42" w:name="sub_513"/>
      <w:bookmarkEnd w:id="41"/>
      <w:r>
        <w:t>5.1.3. Учитывать рекомендации наставника, выполнять индивидуальный план мероприятий по наставничеству.</w:t>
      </w:r>
    </w:p>
    <w:p w14:paraId="10183648" w14:textId="0D1D7B17" w:rsidR="0067016B" w:rsidRDefault="0067016B" w:rsidP="0067016B">
      <w:bookmarkStart w:id="43" w:name="sub_52"/>
      <w:bookmarkEnd w:id="42"/>
      <w:r>
        <w:t xml:space="preserve">5.2. </w:t>
      </w:r>
      <w:r w:rsidR="009B7361">
        <w:t>Наставляемый</w:t>
      </w:r>
      <w:r>
        <w:t xml:space="preserve"> вправе:</w:t>
      </w:r>
    </w:p>
    <w:p w14:paraId="0BE71185" w14:textId="77777777" w:rsidR="0067016B" w:rsidRDefault="0067016B" w:rsidP="0067016B">
      <w:bookmarkStart w:id="44" w:name="sub_521"/>
      <w:bookmarkEnd w:id="43"/>
      <w:r>
        <w:t>5.2.1. Обращаться по мере необходимости к наставнику за профессиональным советом для надлежащего исполнения своих должностных обязанностей.</w:t>
      </w:r>
    </w:p>
    <w:p w14:paraId="3A97D8FC" w14:textId="77777777" w:rsidR="0067016B" w:rsidRDefault="0067016B" w:rsidP="0067016B">
      <w:bookmarkStart w:id="45" w:name="sub_522"/>
      <w:bookmarkEnd w:id="44"/>
      <w:r>
        <w:t>5.2.2. Принимать участие в обсуждении вопросов, связанных с наставничеством, с непосредственным руководителем и наставником.</w:t>
      </w:r>
    </w:p>
    <w:p w14:paraId="22D9369C" w14:textId="7CECCEBA" w:rsidR="0067016B" w:rsidRPr="00BB04B7" w:rsidRDefault="006649F0" w:rsidP="0067016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6" w:name="sub_7"/>
      <w:bookmarkEnd w:id="4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67016B" w:rsidRPr="00BB04B7">
        <w:rPr>
          <w:rFonts w:ascii="Times New Roman" w:hAnsi="Times New Roman" w:cs="Times New Roman"/>
          <w:b/>
          <w:bCs/>
          <w:color w:val="auto"/>
          <w:sz w:val="24"/>
          <w:szCs w:val="24"/>
        </w:rPr>
        <w:t>. Завершение наставничества</w:t>
      </w:r>
    </w:p>
    <w:bookmarkEnd w:id="46"/>
    <w:p w14:paraId="0210C2DC" w14:textId="77777777" w:rsidR="0067016B" w:rsidRDefault="0067016B" w:rsidP="0067016B"/>
    <w:p w14:paraId="581030A3" w14:textId="58DE8ACA" w:rsidR="0067016B" w:rsidRDefault="006649F0" w:rsidP="0067016B">
      <w:bookmarkStart w:id="47" w:name="sub_75"/>
      <w:r>
        <w:t xml:space="preserve">6.1. </w:t>
      </w:r>
      <w:r w:rsidR="0067016B">
        <w:t>Наставник за ненадлежащее выполнение своих обязанностей может быть отстранен от наставничества, а также привлечен в установленном порядке к дисциплинарной ответственности.</w:t>
      </w:r>
    </w:p>
    <w:p w14:paraId="0026B856" w14:textId="789B8D2C" w:rsidR="0067016B" w:rsidRDefault="006649F0" w:rsidP="0067016B">
      <w:bookmarkStart w:id="48" w:name="sub_76"/>
      <w:bookmarkEnd w:id="47"/>
      <w:r>
        <w:t>6.2.</w:t>
      </w:r>
      <w:r w:rsidR="0067016B">
        <w:t xml:space="preserve"> Наставничество прекращается до истечения установленного срока в случае </w:t>
      </w:r>
      <w:proofErr w:type="gramStart"/>
      <w:r w:rsidR="009B7361">
        <w:t>перевода</w:t>
      </w:r>
      <w:proofErr w:type="gramEnd"/>
      <w:r w:rsidR="0067016B">
        <w:t xml:space="preserve"> </w:t>
      </w:r>
      <w:r w:rsidR="009B7361">
        <w:t xml:space="preserve">наставляемого </w:t>
      </w:r>
      <w:r w:rsidR="0067016B">
        <w:t>на иную должность или его увольнения.</w:t>
      </w:r>
    </w:p>
    <w:p w14:paraId="687A5A8F" w14:textId="5D6FC65F" w:rsidR="0067016B" w:rsidRDefault="006649F0" w:rsidP="0067016B">
      <w:bookmarkStart w:id="49" w:name="sub_35186"/>
      <w:bookmarkEnd w:id="48"/>
      <w:r>
        <w:t>6.3.</w:t>
      </w:r>
      <w:r w:rsidR="0067016B">
        <w:t xml:space="preserve"> </w:t>
      </w:r>
      <w:r w:rsidR="009B7361">
        <w:t>Наставляемый</w:t>
      </w:r>
      <w:r w:rsidR="0067016B">
        <w:t xml:space="preserve"> имеет право досрочно отказаться от осуществления им наставничества, а работодатель - досрочно отменить поручение об осуществлении наставничества, предупредив об этом </w:t>
      </w:r>
      <w:r w:rsidR="009B7361">
        <w:t>наставляемого</w:t>
      </w:r>
      <w:r w:rsidR="0067016B">
        <w:t xml:space="preserve"> не менее чем за три рабочих дня.</w:t>
      </w:r>
    </w:p>
    <w:p w14:paraId="47556252" w14:textId="692E0D2B" w:rsidR="008A5D3F" w:rsidRDefault="006649F0" w:rsidP="0067016B">
      <w:r>
        <w:t>6.4.</w:t>
      </w:r>
      <w:r w:rsidR="008A5D3F">
        <w:t xml:space="preserve"> Сведения о периоде прохождения наставничества в организации оформляются согласно Приложению № </w:t>
      </w:r>
      <w:r w:rsidR="007608ED">
        <w:t>3</w:t>
      </w:r>
      <w:r w:rsidR="008A5D3F">
        <w:t xml:space="preserve"> к настоящему Положению, и подписываются главным врачом БУЗОО «ГБ № 9». </w:t>
      </w:r>
    </w:p>
    <w:bookmarkEnd w:id="49"/>
    <w:p w14:paraId="38F11D4E" w14:textId="77777777" w:rsidR="0067016B" w:rsidRDefault="0067016B" w:rsidP="0067016B"/>
    <w:p w14:paraId="14FE1D25" w14:textId="281F1977" w:rsidR="0067016B" w:rsidRDefault="009B7361" w:rsidP="009B7361">
      <w:pPr>
        <w:jc w:val="center"/>
      </w:pPr>
      <w:r>
        <w:t>_________</w:t>
      </w:r>
    </w:p>
    <w:p w14:paraId="73B0C5D1" w14:textId="77777777" w:rsidR="0067016B" w:rsidRDefault="0067016B" w:rsidP="0067016B"/>
    <w:p w14:paraId="5FA1D7AA" w14:textId="77777777" w:rsidR="0067016B" w:rsidRDefault="0067016B" w:rsidP="0067016B"/>
    <w:p w14:paraId="5EDB6E98" w14:textId="77777777" w:rsidR="0067016B" w:rsidRDefault="0067016B" w:rsidP="0067016B"/>
    <w:p w14:paraId="4BDA9CD3" w14:textId="2661AD9B" w:rsidR="007608ED" w:rsidRPr="004A41D1" w:rsidRDefault="004A41D1" w:rsidP="007608ED">
      <w:pPr>
        <w:widowControl/>
        <w:autoSpaceDE/>
        <w:autoSpaceDN/>
        <w:adjustRightInd/>
        <w:ind w:firstLine="0"/>
        <w:jc w:val="right"/>
        <w:rPr>
          <w:sz w:val="20"/>
          <w:szCs w:val="20"/>
        </w:rPr>
      </w:pPr>
      <w:r>
        <w:br w:type="page"/>
      </w:r>
      <w:r w:rsidR="007608ED" w:rsidRPr="004A41D1">
        <w:rPr>
          <w:sz w:val="20"/>
          <w:szCs w:val="20"/>
        </w:rPr>
        <w:lastRenderedPageBreak/>
        <w:t xml:space="preserve">Приложение № </w:t>
      </w:r>
      <w:r w:rsidR="007608ED">
        <w:rPr>
          <w:sz w:val="20"/>
          <w:szCs w:val="20"/>
        </w:rPr>
        <w:t>1</w:t>
      </w:r>
    </w:p>
    <w:p w14:paraId="1CBF34AE" w14:textId="77777777" w:rsidR="007608ED" w:rsidRPr="004A41D1" w:rsidRDefault="007608ED" w:rsidP="007608ED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D1">
        <w:rPr>
          <w:sz w:val="20"/>
          <w:szCs w:val="20"/>
        </w:rPr>
        <w:t xml:space="preserve"> к </w:t>
      </w:r>
      <w:r w:rsidRPr="004A41D1">
        <w:rPr>
          <w:rFonts w:ascii="Times New Roman" w:eastAsia="Times New Roman" w:hAnsi="Times New Roman" w:cs="Times New Roman"/>
          <w:color w:val="000000"/>
          <w:sz w:val="20"/>
          <w:szCs w:val="20"/>
        </w:rPr>
        <w:t>Положению</w:t>
      </w:r>
    </w:p>
    <w:p w14:paraId="6E54AB82" w14:textId="77777777" w:rsidR="007608ED" w:rsidRPr="004A41D1" w:rsidRDefault="007608ED" w:rsidP="007608ED">
      <w:pPr>
        <w:ind w:left="708" w:firstLine="708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 организации наставничества </w:t>
      </w:r>
    </w:p>
    <w:p w14:paraId="41449230" w14:textId="77777777" w:rsidR="007608ED" w:rsidRPr="004A41D1" w:rsidRDefault="007608ED" w:rsidP="007608ED">
      <w:pPr>
        <w:ind w:left="708" w:firstLine="708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бюджетном учреждении здравоохранения </w:t>
      </w:r>
    </w:p>
    <w:p w14:paraId="7EA90DEE" w14:textId="77777777" w:rsidR="007608ED" w:rsidRPr="004A41D1" w:rsidRDefault="007608ED" w:rsidP="007608ED">
      <w:pPr>
        <w:ind w:left="708" w:firstLine="708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D1">
        <w:rPr>
          <w:rFonts w:ascii="Times New Roman" w:eastAsia="Times New Roman" w:hAnsi="Times New Roman" w:cs="Times New Roman"/>
          <w:color w:val="000000"/>
          <w:sz w:val="20"/>
          <w:szCs w:val="20"/>
        </w:rPr>
        <w:t>Омской области «Городская больница № 9»</w:t>
      </w:r>
    </w:p>
    <w:p w14:paraId="36886324" w14:textId="77777777" w:rsidR="007608ED" w:rsidRDefault="007608ED" w:rsidP="007608ED"/>
    <w:p w14:paraId="7F53DAA3" w14:textId="7DFD10BB" w:rsidR="007608ED" w:rsidRDefault="007608ED" w:rsidP="007608ED">
      <w:pPr>
        <w:pStyle w:val="1"/>
        <w:spacing w:before="0" w:after="0" w:line="240" w:lineRule="auto"/>
        <w:jc w:val="center"/>
      </w:pPr>
      <w:r w:rsidRPr="007608ED">
        <w:rPr>
          <w:rFonts w:ascii="Times New Roman" w:hAnsi="Times New Roman" w:cs="Times New Roman"/>
          <w:color w:val="auto"/>
          <w:sz w:val="24"/>
          <w:szCs w:val="24"/>
        </w:rPr>
        <w:t xml:space="preserve">Перечень специальностей (направлений подготовки), после завершения </w:t>
      </w:r>
      <w:proofErr w:type="gramStart"/>
      <w:r w:rsidR="00BC4A2D" w:rsidRPr="007608ED">
        <w:rPr>
          <w:rFonts w:ascii="Times New Roman" w:hAnsi="Times New Roman" w:cs="Times New Roman"/>
          <w:color w:val="auto"/>
          <w:sz w:val="24"/>
          <w:szCs w:val="24"/>
        </w:rPr>
        <w:t>обучения</w:t>
      </w:r>
      <w:proofErr w:type="gramEnd"/>
      <w:r w:rsidRPr="007608ED">
        <w:rPr>
          <w:rFonts w:ascii="Times New Roman" w:hAnsi="Times New Roman" w:cs="Times New Roman"/>
          <w:color w:val="auto"/>
          <w:sz w:val="24"/>
          <w:szCs w:val="24"/>
        </w:rPr>
        <w:t xml:space="preserve">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наставничество</w:t>
      </w:r>
    </w:p>
    <w:p w14:paraId="0A10BBA0" w14:textId="77777777" w:rsidR="007608ED" w:rsidRDefault="007608ED" w:rsidP="007608ED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657"/>
        <w:gridCol w:w="4536"/>
      </w:tblGrid>
      <w:tr w:rsidR="007608ED" w:rsidRPr="007608ED" w14:paraId="4685D838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63FE" w14:textId="77777777" w:rsidR="007608ED" w:rsidRPr="007608ED" w:rsidRDefault="007608ED" w:rsidP="006825C2">
            <w:pPr>
              <w:pStyle w:val="af1"/>
              <w:jc w:val="center"/>
            </w:pPr>
            <w:r w:rsidRPr="007608ED">
              <w:t>№</w:t>
            </w:r>
          </w:p>
          <w:p w14:paraId="3809D367" w14:textId="77777777" w:rsidR="007608ED" w:rsidRPr="007608ED" w:rsidRDefault="007608ED" w:rsidP="006825C2">
            <w:pPr>
              <w:pStyle w:val="af1"/>
              <w:jc w:val="center"/>
            </w:pPr>
            <w:r w:rsidRPr="007608ED">
              <w:t>п/п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EDF" w14:textId="77777777" w:rsidR="007608ED" w:rsidRPr="007608ED" w:rsidRDefault="007608ED" w:rsidP="006825C2">
            <w:pPr>
              <w:pStyle w:val="af1"/>
              <w:jc w:val="center"/>
            </w:pPr>
            <w:r w:rsidRPr="007608ED">
              <w:t xml:space="preserve">Наименования специальностей, по которым получено медицинское образование по основным профессиональным образовательным программам, и </w:t>
            </w:r>
            <w:hyperlink r:id="rId7" w:history="1">
              <w:r w:rsidRPr="007608ED">
                <w:rPr>
                  <w:rStyle w:val="ac"/>
                  <w:rFonts w:cs="Times New Roman CYR"/>
                  <w:color w:val="auto"/>
                </w:rPr>
                <w:t>код</w:t>
              </w:r>
            </w:hyperlink>
            <w:r w:rsidRPr="007608ED">
              <w:t xml:space="preserve"> специальности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03A7" w14:textId="77777777" w:rsidR="007608ED" w:rsidRPr="007608ED" w:rsidRDefault="007608ED" w:rsidP="006825C2">
            <w:pPr>
              <w:pStyle w:val="af1"/>
              <w:jc w:val="center"/>
            </w:pPr>
            <w:r w:rsidRPr="007608ED">
              <w:t xml:space="preserve">Срок наставничества после прохождения первичной аккредитации специалиста, первичной специализированной аккредитации специалиста в соответствии с </w:t>
            </w:r>
            <w:hyperlink r:id="rId8" w:history="1">
              <w:r w:rsidRPr="007608ED">
                <w:rPr>
                  <w:rStyle w:val="ac"/>
                  <w:rFonts w:cs="Times New Roman CYR"/>
                  <w:color w:val="auto"/>
                </w:rPr>
                <w:t>квалификационными требованиями</w:t>
              </w:r>
            </w:hyperlink>
            <w:r w:rsidRPr="007608ED">
              <w:t xml:space="preserve"> к медицинским и фармацевтическим работникам</w:t>
            </w:r>
          </w:p>
        </w:tc>
      </w:tr>
      <w:tr w:rsidR="007608ED" w:rsidRPr="007608ED" w14:paraId="71191ECA" w14:textId="77777777" w:rsidTr="00F91D23">
        <w:trPr>
          <w:trHeight w:val="379"/>
        </w:trPr>
        <w:tc>
          <w:tcPr>
            <w:tcW w:w="100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382" w14:textId="45C09369" w:rsidR="007608ED" w:rsidRPr="007608ED" w:rsidRDefault="007608ED" w:rsidP="00BC4A2D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08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Специальности среднего профессионального образования</w:t>
            </w:r>
          </w:p>
          <w:p w14:paraId="19E49447" w14:textId="77777777" w:rsidR="007608ED" w:rsidRPr="007608ED" w:rsidRDefault="007608ED" w:rsidP="00BC4A2D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8ED" w14:paraId="2A283917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A999" w14:textId="77777777" w:rsidR="007608ED" w:rsidRDefault="007608ED" w:rsidP="00BC4A2D">
            <w:pPr>
              <w:pStyle w:val="af1"/>
              <w:jc w:val="center"/>
            </w:pPr>
            <w:bookmarkStart w:id="50" w:name="sub_1101"/>
            <w:r>
              <w:t>1.</w:t>
            </w:r>
            <w:bookmarkEnd w:id="50"/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1078" w14:textId="34908E13" w:rsidR="007608ED" w:rsidRDefault="007608ED" w:rsidP="00BC4A2D">
            <w:pPr>
              <w:pStyle w:val="af2"/>
            </w:pPr>
            <w:r>
              <w:t>31.02.01</w:t>
            </w:r>
            <w:r w:rsidR="009D5465">
              <w:t xml:space="preserve"> </w:t>
            </w:r>
          </w:p>
          <w:p w14:paraId="33A3CD25" w14:textId="77777777" w:rsidR="007608ED" w:rsidRDefault="007608ED" w:rsidP="00BC4A2D">
            <w:pPr>
              <w:pStyle w:val="af2"/>
            </w:pPr>
            <w:r>
              <w:t>Лечебное дело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088" w14:textId="77777777" w:rsidR="007608ED" w:rsidRDefault="007608ED" w:rsidP="00BC4A2D">
            <w:pPr>
              <w:pStyle w:val="af1"/>
              <w:jc w:val="center"/>
            </w:pPr>
            <w:r>
              <w:t>2 года</w:t>
            </w:r>
          </w:p>
        </w:tc>
      </w:tr>
      <w:tr w:rsidR="007608ED" w14:paraId="4D12E2B8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C8D" w14:textId="77777777" w:rsidR="007608ED" w:rsidRDefault="007608ED" w:rsidP="006825C2">
            <w:pPr>
              <w:pStyle w:val="af1"/>
              <w:jc w:val="center"/>
            </w:pPr>
            <w:bookmarkStart w:id="51" w:name="sub_1102"/>
            <w:r>
              <w:t>2.</w:t>
            </w:r>
            <w:bookmarkEnd w:id="51"/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8BDC" w14:textId="77777777" w:rsidR="007608ED" w:rsidRDefault="007608ED" w:rsidP="006825C2">
            <w:pPr>
              <w:pStyle w:val="af2"/>
            </w:pPr>
            <w:r>
              <w:t>31.02.02</w:t>
            </w:r>
          </w:p>
          <w:p w14:paraId="79E53A34" w14:textId="77777777" w:rsidR="007608ED" w:rsidRDefault="007608ED" w:rsidP="006825C2">
            <w:pPr>
              <w:pStyle w:val="af2"/>
            </w:pPr>
            <w:r>
              <w:t>Акушерское дело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170" w14:textId="77777777" w:rsidR="007608ED" w:rsidRDefault="007608ED" w:rsidP="006825C2">
            <w:pPr>
              <w:pStyle w:val="af1"/>
              <w:jc w:val="center"/>
            </w:pPr>
            <w:r>
              <w:t>2 года</w:t>
            </w:r>
          </w:p>
        </w:tc>
      </w:tr>
      <w:tr w:rsidR="007608ED" w14:paraId="1A7FB897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92E5" w14:textId="77777777" w:rsidR="007608ED" w:rsidRDefault="007608ED" w:rsidP="006825C2">
            <w:pPr>
              <w:pStyle w:val="af1"/>
              <w:jc w:val="center"/>
            </w:pPr>
            <w:bookmarkStart w:id="52" w:name="sub_1103"/>
            <w:r>
              <w:t>3.</w:t>
            </w:r>
            <w:bookmarkEnd w:id="52"/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442B" w14:textId="77777777" w:rsidR="007608ED" w:rsidRDefault="007608ED" w:rsidP="006825C2">
            <w:pPr>
              <w:pStyle w:val="af2"/>
            </w:pPr>
            <w:r>
              <w:t>31.02.03</w:t>
            </w:r>
          </w:p>
          <w:p w14:paraId="4123EB74" w14:textId="77777777" w:rsidR="007608ED" w:rsidRDefault="007608ED" w:rsidP="006825C2">
            <w:pPr>
              <w:pStyle w:val="af2"/>
            </w:pPr>
            <w:r>
              <w:t>Лабораторная диагностика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A612" w14:textId="77777777" w:rsidR="007608ED" w:rsidRDefault="007608ED" w:rsidP="006825C2">
            <w:pPr>
              <w:pStyle w:val="af1"/>
              <w:jc w:val="center"/>
            </w:pPr>
            <w:r>
              <w:t>1,5 года</w:t>
            </w:r>
          </w:p>
        </w:tc>
      </w:tr>
      <w:tr w:rsidR="007608ED" w14:paraId="69B23E9E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519" w14:textId="77777777" w:rsidR="007608ED" w:rsidRDefault="007608ED" w:rsidP="006825C2">
            <w:pPr>
              <w:pStyle w:val="af1"/>
              <w:jc w:val="center"/>
            </w:pPr>
            <w:bookmarkStart w:id="53" w:name="sub_1104"/>
            <w:r>
              <w:t>4.</w:t>
            </w:r>
            <w:bookmarkEnd w:id="53"/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DB6C" w14:textId="77777777" w:rsidR="007608ED" w:rsidRDefault="007608ED" w:rsidP="006825C2">
            <w:pPr>
              <w:pStyle w:val="af2"/>
            </w:pPr>
            <w:r>
              <w:t>31.02.05</w:t>
            </w:r>
          </w:p>
          <w:p w14:paraId="28AC81D2" w14:textId="77777777" w:rsidR="007608ED" w:rsidRDefault="007608ED" w:rsidP="006825C2">
            <w:pPr>
              <w:pStyle w:val="af2"/>
            </w:pPr>
            <w:r>
              <w:t>Стоматология ортопедическая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28FB" w14:textId="77777777" w:rsidR="007608ED" w:rsidRDefault="007608ED" w:rsidP="006825C2">
            <w:pPr>
              <w:pStyle w:val="af1"/>
              <w:jc w:val="center"/>
            </w:pPr>
            <w:r>
              <w:t>1,5 года</w:t>
            </w:r>
          </w:p>
        </w:tc>
      </w:tr>
      <w:tr w:rsidR="007608ED" w14:paraId="45B0369D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71D9" w14:textId="5E402FC8" w:rsidR="007608ED" w:rsidRDefault="00BC4A2D" w:rsidP="006825C2">
            <w:pPr>
              <w:pStyle w:val="af1"/>
              <w:jc w:val="center"/>
            </w:pPr>
            <w:bookmarkStart w:id="54" w:name="sub_1108"/>
            <w:r>
              <w:t>5</w:t>
            </w:r>
            <w:r w:rsidR="007608ED">
              <w:t>.</w:t>
            </w:r>
            <w:bookmarkEnd w:id="54"/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E90" w14:textId="77777777" w:rsidR="007608ED" w:rsidRDefault="007608ED" w:rsidP="006825C2">
            <w:pPr>
              <w:pStyle w:val="af2"/>
            </w:pPr>
            <w:r>
              <w:t>34.02.01</w:t>
            </w:r>
          </w:p>
          <w:p w14:paraId="5CB66DC9" w14:textId="77777777" w:rsidR="007608ED" w:rsidRDefault="007608ED" w:rsidP="006825C2">
            <w:pPr>
              <w:pStyle w:val="af2"/>
            </w:pPr>
            <w:r>
              <w:t>Сестринское дело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B00E" w14:textId="77777777" w:rsidR="007608ED" w:rsidRDefault="007608ED" w:rsidP="006825C2">
            <w:pPr>
              <w:pStyle w:val="af1"/>
              <w:jc w:val="center"/>
            </w:pPr>
            <w:r>
              <w:t>2 года</w:t>
            </w:r>
          </w:p>
        </w:tc>
      </w:tr>
      <w:tr w:rsidR="007608ED" w14:paraId="49DC7970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104" w14:textId="4870B0A1" w:rsidR="007608ED" w:rsidRDefault="00BC4A2D" w:rsidP="006825C2">
            <w:pPr>
              <w:pStyle w:val="af1"/>
              <w:jc w:val="center"/>
            </w:pPr>
            <w:bookmarkStart w:id="55" w:name="sub_1109"/>
            <w:r>
              <w:t>6</w:t>
            </w:r>
            <w:r w:rsidR="007608ED">
              <w:t>.</w:t>
            </w:r>
            <w:bookmarkEnd w:id="55"/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0F8" w14:textId="77777777" w:rsidR="007608ED" w:rsidRDefault="007608ED" w:rsidP="006825C2">
            <w:pPr>
              <w:pStyle w:val="af2"/>
            </w:pPr>
            <w:r>
              <w:t>34.02.02</w:t>
            </w:r>
          </w:p>
          <w:p w14:paraId="7FC884F9" w14:textId="77777777" w:rsidR="007608ED" w:rsidRDefault="007608ED" w:rsidP="006825C2">
            <w:pPr>
              <w:pStyle w:val="af2"/>
            </w:pPr>
            <w:r>
              <w:t>Медицинский массаж (для лиц с ограниченными возможностями здоровья по зрению)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4077" w14:textId="77777777" w:rsidR="007608ED" w:rsidRDefault="007608ED" w:rsidP="006825C2">
            <w:pPr>
              <w:pStyle w:val="af1"/>
              <w:jc w:val="center"/>
            </w:pPr>
            <w:r>
              <w:t>1,5 года</w:t>
            </w:r>
          </w:p>
        </w:tc>
      </w:tr>
      <w:tr w:rsidR="007608ED" w:rsidRPr="007608ED" w14:paraId="10C5838E" w14:textId="77777777" w:rsidTr="004D171D">
        <w:tc>
          <w:tcPr>
            <w:tcW w:w="100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8B4" w14:textId="59275978" w:rsidR="007608ED" w:rsidRPr="007608ED" w:rsidRDefault="007608ED" w:rsidP="007608ED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08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Специальности высшего образования - специалитет</w:t>
            </w:r>
          </w:p>
        </w:tc>
      </w:tr>
      <w:tr w:rsidR="007608ED" w14:paraId="1CA60295" w14:textId="77777777" w:rsidTr="00F91D23">
        <w:trPr>
          <w:trHeight w:val="273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4C4" w14:textId="5608D5F5" w:rsidR="007608ED" w:rsidRDefault="00BC4A2D" w:rsidP="007608ED">
            <w:pPr>
              <w:pStyle w:val="af1"/>
              <w:jc w:val="center"/>
            </w:pPr>
            <w:r>
              <w:t>1</w:t>
            </w:r>
            <w:r w:rsidR="007608ED">
              <w:t>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1032" w14:textId="77777777" w:rsidR="007608ED" w:rsidRDefault="007608ED" w:rsidP="007608ED">
            <w:pPr>
              <w:pStyle w:val="af2"/>
            </w:pPr>
            <w:r>
              <w:t>31.05.01</w:t>
            </w:r>
          </w:p>
          <w:p w14:paraId="44D75D3B" w14:textId="083504DE" w:rsidR="007608ED" w:rsidRDefault="007608ED" w:rsidP="007608ED">
            <w:pPr>
              <w:pStyle w:val="af2"/>
            </w:pPr>
            <w:r>
              <w:t>Лечебное дело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8BF5" w14:textId="75085CB0" w:rsidR="007608ED" w:rsidRDefault="007608ED" w:rsidP="007608ED">
            <w:pPr>
              <w:pStyle w:val="af1"/>
              <w:jc w:val="center"/>
            </w:pPr>
            <w:r>
              <w:t>3 года</w:t>
            </w:r>
          </w:p>
        </w:tc>
      </w:tr>
      <w:tr w:rsidR="007608ED" w14:paraId="0ED4A7CF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C69" w14:textId="5362ECCA" w:rsidR="007608ED" w:rsidRDefault="00BC4A2D" w:rsidP="007608ED">
            <w:pPr>
              <w:pStyle w:val="af1"/>
              <w:jc w:val="center"/>
            </w:pPr>
            <w:r>
              <w:t>2</w:t>
            </w:r>
            <w:r w:rsidR="007608ED">
              <w:t>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33AB" w14:textId="77777777" w:rsidR="007608ED" w:rsidRDefault="007608ED" w:rsidP="007608ED">
            <w:pPr>
              <w:pStyle w:val="af2"/>
            </w:pPr>
            <w:r>
              <w:t>31.05.03</w:t>
            </w:r>
          </w:p>
          <w:p w14:paraId="1919AD43" w14:textId="7598D426" w:rsidR="007608ED" w:rsidRDefault="007608ED" w:rsidP="007608ED">
            <w:pPr>
              <w:pStyle w:val="af2"/>
            </w:pPr>
            <w:r>
              <w:t>Стоматология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9339" w14:textId="030FBC61" w:rsidR="007608ED" w:rsidRDefault="007608ED" w:rsidP="007608ED">
            <w:pPr>
              <w:pStyle w:val="af1"/>
              <w:jc w:val="center"/>
            </w:pPr>
            <w:r>
              <w:t>1,5 года</w:t>
            </w:r>
          </w:p>
        </w:tc>
      </w:tr>
      <w:tr w:rsidR="007608ED" w14:paraId="5C8D3B21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6E73" w14:textId="752CCC48" w:rsidR="007608ED" w:rsidRDefault="00BC4A2D" w:rsidP="007608ED">
            <w:pPr>
              <w:pStyle w:val="af1"/>
              <w:jc w:val="center"/>
            </w:pPr>
            <w:r>
              <w:t>3</w:t>
            </w:r>
            <w:r w:rsidR="007608ED">
              <w:t>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9D2" w14:textId="77777777" w:rsidR="007608ED" w:rsidRDefault="007608ED" w:rsidP="007608ED">
            <w:pPr>
              <w:pStyle w:val="af2"/>
            </w:pPr>
            <w:r>
              <w:t>32.05.01</w:t>
            </w:r>
          </w:p>
          <w:p w14:paraId="70791B33" w14:textId="257B6A51" w:rsidR="007608ED" w:rsidRDefault="007608ED" w:rsidP="007608ED">
            <w:pPr>
              <w:pStyle w:val="af2"/>
            </w:pPr>
            <w:r>
              <w:t>Медико-профилактическое дело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633E" w14:textId="0AAA74C7" w:rsidR="007608ED" w:rsidRDefault="007608ED" w:rsidP="007608ED">
            <w:pPr>
              <w:pStyle w:val="af1"/>
              <w:jc w:val="center"/>
            </w:pPr>
            <w:r>
              <w:t>1,5 года</w:t>
            </w:r>
          </w:p>
        </w:tc>
      </w:tr>
      <w:tr w:rsidR="00AC69CD" w14:paraId="5D804695" w14:textId="77777777" w:rsidTr="004913D8">
        <w:tc>
          <w:tcPr>
            <w:tcW w:w="100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8B9" w14:textId="79DFF067" w:rsidR="00AC69CD" w:rsidRDefault="00AC69CD" w:rsidP="007608ED">
            <w:pPr>
              <w:pStyle w:val="af1"/>
              <w:jc w:val="center"/>
            </w:pPr>
            <w:r>
              <w:t>Специальности высшего образования подготовки кадров высшей квалификации по программам ординатуры</w:t>
            </w:r>
          </w:p>
        </w:tc>
      </w:tr>
      <w:tr w:rsidR="00AC69CD" w14:paraId="311BBF8D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E653" w14:textId="7394EB69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11F8" w14:textId="77777777" w:rsidR="00AC69CD" w:rsidRDefault="00AC69CD" w:rsidP="00AC69CD">
            <w:pPr>
              <w:pStyle w:val="af2"/>
            </w:pPr>
            <w:r>
              <w:t>31.08.01</w:t>
            </w:r>
          </w:p>
          <w:p w14:paraId="541BAEB4" w14:textId="19893488" w:rsidR="00AC69CD" w:rsidRDefault="00AC69CD" w:rsidP="00AC69CD">
            <w:pPr>
              <w:pStyle w:val="af2"/>
            </w:pPr>
            <w:r>
              <w:t>Акушерство и гинекология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434" w14:textId="3FB10C4A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295239D0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A218" w14:textId="331817AD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E91E" w14:textId="77777777" w:rsidR="00AC69CD" w:rsidRDefault="00AC69CD" w:rsidP="00AC69CD">
            <w:pPr>
              <w:pStyle w:val="af2"/>
            </w:pPr>
            <w:r>
              <w:t>31.08.05</w:t>
            </w:r>
          </w:p>
          <w:p w14:paraId="4BDF50E7" w14:textId="2B950C80" w:rsidR="00AC69CD" w:rsidRDefault="00AC69CD" w:rsidP="00AC69CD">
            <w:pPr>
              <w:pStyle w:val="af2"/>
            </w:pPr>
            <w:r>
              <w:t>Клиническая лабораторная диагностика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41F" w14:textId="100D53DC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48395F3C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3091" w14:textId="3E511D7E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90F" w14:textId="77777777" w:rsidR="00AC69CD" w:rsidRDefault="00AC69CD" w:rsidP="00AC69CD">
            <w:pPr>
              <w:pStyle w:val="af2"/>
            </w:pPr>
            <w:r>
              <w:t>31.08.09</w:t>
            </w:r>
          </w:p>
          <w:p w14:paraId="2E16E5DF" w14:textId="46F0ACA2" w:rsidR="00AC69CD" w:rsidRDefault="00AC69CD" w:rsidP="00AC69CD">
            <w:pPr>
              <w:pStyle w:val="af2"/>
            </w:pPr>
            <w:r>
              <w:t>Рентгенология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6285" w14:textId="1A1BAA2E" w:rsidR="00AC69CD" w:rsidRDefault="00AC69CD" w:rsidP="00AC69CD">
            <w:pPr>
              <w:pStyle w:val="af1"/>
              <w:jc w:val="center"/>
            </w:pPr>
            <w:r>
              <w:t>1,5 года</w:t>
            </w:r>
          </w:p>
        </w:tc>
      </w:tr>
      <w:tr w:rsidR="00AC69CD" w14:paraId="69FC8154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A7F7" w14:textId="48E535DA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156" w14:textId="77777777" w:rsidR="00AC69CD" w:rsidRDefault="00AC69CD" w:rsidP="00AC69CD">
            <w:pPr>
              <w:pStyle w:val="af2"/>
            </w:pPr>
            <w:r>
              <w:t>31.08.11</w:t>
            </w:r>
          </w:p>
          <w:p w14:paraId="7C143D15" w14:textId="77777777" w:rsidR="00AC69CD" w:rsidRDefault="00AC69CD" w:rsidP="00AC69CD">
            <w:pPr>
              <w:pStyle w:val="af2"/>
            </w:pPr>
            <w:r>
              <w:lastRenderedPageBreak/>
              <w:t>Ультразвуковая</w:t>
            </w:r>
          </w:p>
          <w:p w14:paraId="3D03650E" w14:textId="2F783B5A" w:rsidR="00AC69CD" w:rsidRDefault="00AC69CD" w:rsidP="00AC69CD">
            <w:pPr>
              <w:pStyle w:val="af2"/>
            </w:pPr>
            <w:r>
              <w:t>диагностика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803" w14:textId="3289B4C0" w:rsidR="00AC69CD" w:rsidRDefault="00AC69CD" w:rsidP="00AC69CD">
            <w:pPr>
              <w:pStyle w:val="af1"/>
              <w:jc w:val="center"/>
            </w:pPr>
            <w:r>
              <w:lastRenderedPageBreak/>
              <w:t>2 года</w:t>
            </w:r>
          </w:p>
        </w:tc>
      </w:tr>
      <w:tr w:rsidR="00AC69CD" w14:paraId="7ABC1A9E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54A" w14:textId="1C4FC630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2EE" w14:textId="77777777" w:rsidR="00AC69CD" w:rsidRDefault="00AC69CD" w:rsidP="00AC69CD">
            <w:pPr>
              <w:pStyle w:val="af2"/>
            </w:pPr>
            <w:r>
              <w:t>31.08.12</w:t>
            </w:r>
          </w:p>
          <w:p w14:paraId="225941D5" w14:textId="4E55F1DB" w:rsidR="00AC69CD" w:rsidRDefault="00AC69CD" w:rsidP="00AC69CD">
            <w:pPr>
              <w:pStyle w:val="af2"/>
            </w:pPr>
            <w:r>
              <w:t>Функциональная диагностика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C13" w14:textId="522C3FE4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46C740B7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695" w14:textId="3B72D8AF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092" w14:textId="77777777" w:rsidR="00AC69CD" w:rsidRDefault="00AC69CD" w:rsidP="00AC69CD">
            <w:pPr>
              <w:pStyle w:val="af2"/>
            </w:pPr>
            <w:r>
              <w:t>31.08.31</w:t>
            </w:r>
          </w:p>
          <w:p w14:paraId="1F8F67C6" w14:textId="4ED8E752" w:rsidR="00AC69CD" w:rsidRDefault="00AC69CD" w:rsidP="00AC69CD">
            <w:pPr>
              <w:pStyle w:val="af2"/>
            </w:pPr>
            <w:r>
              <w:t>Гериатрия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202" w14:textId="722F1D29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642D559D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27A" w14:textId="3FEF82B9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F4D" w14:textId="77777777" w:rsidR="00AC69CD" w:rsidRDefault="00AC69CD" w:rsidP="00AC69CD">
            <w:pPr>
              <w:pStyle w:val="af2"/>
            </w:pPr>
            <w:r>
              <w:t>31.08.35</w:t>
            </w:r>
          </w:p>
          <w:p w14:paraId="09EF2095" w14:textId="7AABCFD7" w:rsidR="00AC69CD" w:rsidRDefault="00AC69CD" w:rsidP="00AC69CD">
            <w:pPr>
              <w:pStyle w:val="af2"/>
            </w:pPr>
            <w:r>
              <w:t>Инфекционные болезни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AF0" w14:textId="2C516743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218BA86E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FAA" w14:textId="58E7CA25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E5F2" w14:textId="77777777" w:rsidR="00AC69CD" w:rsidRDefault="00AC69CD" w:rsidP="00AC69CD">
            <w:pPr>
              <w:pStyle w:val="af2"/>
            </w:pPr>
            <w:r>
              <w:t>31.08.39</w:t>
            </w:r>
          </w:p>
          <w:p w14:paraId="496DEA6B" w14:textId="07383F66" w:rsidR="00AC69CD" w:rsidRDefault="00AC69CD" w:rsidP="00AC69CD">
            <w:pPr>
              <w:pStyle w:val="af2"/>
            </w:pPr>
            <w:r>
              <w:t>Лечебная физкультура и спортивная медицина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6A9" w14:textId="13E4CE4D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34C20C84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C64" w14:textId="4F42E57A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900" w14:textId="77777777" w:rsidR="00AC69CD" w:rsidRDefault="00AC69CD" w:rsidP="00AC69CD">
            <w:pPr>
              <w:pStyle w:val="af2"/>
            </w:pPr>
            <w:r>
              <w:t>31.08.42</w:t>
            </w:r>
          </w:p>
          <w:p w14:paraId="23A2EA44" w14:textId="389C1F40" w:rsidR="00AC69CD" w:rsidRDefault="00AC69CD" w:rsidP="00AC69CD">
            <w:pPr>
              <w:pStyle w:val="af2"/>
            </w:pPr>
            <w:r>
              <w:t>Неврология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68C" w14:textId="5867A39B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6F18BD1F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399" w14:textId="546A52B5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2C83" w14:textId="77777777" w:rsidR="00AC69CD" w:rsidRDefault="00AC69CD" w:rsidP="00AC69CD">
            <w:pPr>
              <w:pStyle w:val="af2"/>
            </w:pPr>
            <w:r>
              <w:t>31.08.44</w:t>
            </w:r>
          </w:p>
          <w:p w14:paraId="55EE9ECB" w14:textId="540C7135" w:rsidR="00AC69CD" w:rsidRDefault="00AC69CD" w:rsidP="00AC69CD">
            <w:pPr>
              <w:pStyle w:val="af2"/>
            </w:pPr>
            <w:r>
              <w:t>Профпатология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643" w14:textId="7C5FF35D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40D15999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E0A3" w14:textId="0DF3DE59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6A9" w14:textId="77777777" w:rsidR="00AC69CD" w:rsidRDefault="00AC69CD" w:rsidP="00AC69CD">
            <w:pPr>
              <w:pStyle w:val="af2"/>
            </w:pPr>
            <w:r>
              <w:t>31.08.49</w:t>
            </w:r>
          </w:p>
          <w:p w14:paraId="1EC8BC7C" w14:textId="1D82028B" w:rsidR="00AC69CD" w:rsidRDefault="00AC69CD" w:rsidP="00AC69CD">
            <w:pPr>
              <w:pStyle w:val="af2"/>
            </w:pPr>
            <w:r>
              <w:t>Терапия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B0C6" w14:textId="1FA85D79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7EF0A68D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64CA" w14:textId="5FA5A1B8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C41" w14:textId="77777777" w:rsidR="00AC69CD" w:rsidRDefault="00AC69CD" w:rsidP="00AC69CD">
            <w:pPr>
              <w:pStyle w:val="af2"/>
            </w:pPr>
            <w:r>
              <w:t>31.08.50</w:t>
            </w:r>
          </w:p>
          <w:p w14:paraId="6C76638F" w14:textId="2EA307E1" w:rsidR="00AC69CD" w:rsidRDefault="00AC69CD" w:rsidP="00AC69CD">
            <w:pPr>
              <w:pStyle w:val="af2"/>
            </w:pPr>
            <w:r>
              <w:t>Физиотерапия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5E69" w14:textId="3F721A68" w:rsidR="00AC69CD" w:rsidRDefault="00AC69CD" w:rsidP="00AC69CD">
            <w:pPr>
              <w:pStyle w:val="af1"/>
              <w:jc w:val="center"/>
            </w:pPr>
            <w:r>
              <w:t>1,5 года</w:t>
            </w:r>
          </w:p>
        </w:tc>
      </w:tr>
      <w:tr w:rsidR="00AC69CD" w14:paraId="5C5B060D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21F" w14:textId="703A022F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440" w14:textId="77777777" w:rsidR="00AC69CD" w:rsidRDefault="00AC69CD" w:rsidP="00AC69CD">
            <w:pPr>
              <w:pStyle w:val="af2"/>
            </w:pPr>
            <w:r>
              <w:t>31.08.53</w:t>
            </w:r>
          </w:p>
          <w:p w14:paraId="4BE483C8" w14:textId="56698AD1" w:rsidR="00AC69CD" w:rsidRDefault="00AC69CD" w:rsidP="00AC69CD">
            <w:pPr>
              <w:pStyle w:val="af2"/>
            </w:pPr>
            <w:r>
              <w:t>Эндокринология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54D" w14:textId="29FF5F99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7DC5009D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0D2" w14:textId="7C72A5F4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C1BE" w14:textId="77777777" w:rsidR="00AC69CD" w:rsidRDefault="00AC69CD" w:rsidP="00AC69CD">
            <w:pPr>
              <w:pStyle w:val="af2"/>
            </w:pPr>
            <w:r>
              <w:t>31.08.54</w:t>
            </w:r>
          </w:p>
          <w:p w14:paraId="7FA57CFF" w14:textId="766970AF" w:rsidR="00AC69CD" w:rsidRDefault="00AC69CD" w:rsidP="00AC69CD">
            <w:pPr>
              <w:pStyle w:val="af2"/>
            </w:pPr>
            <w:r>
              <w:t>Общая врачебная практика (семейная медицина)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3222" w14:textId="4614E189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503D0850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F84" w14:textId="55557C99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6EFA" w14:textId="77777777" w:rsidR="00AC69CD" w:rsidRDefault="00AC69CD" w:rsidP="00AC69CD">
            <w:pPr>
              <w:pStyle w:val="af2"/>
            </w:pPr>
            <w:r>
              <w:t>31.08.58</w:t>
            </w:r>
          </w:p>
          <w:p w14:paraId="37227A8F" w14:textId="28D0326E" w:rsidR="00AC69CD" w:rsidRDefault="00AC69CD" w:rsidP="00AC69CD">
            <w:pPr>
              <w:pStyle w:val="af2"/>
            </w:pPr>
            <w:r>
              <w:t>Оториноларингология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92B5" w14:textId="562B75FC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3C75C2D0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60A" w14:textId="4B99D645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E28" w14:textId="77777777" w:rsidR="00AC69CD" w:rsidRDefault="00AC69CD" w:rsidP="00AC69CD">
            <w:pPr>
              <w:pStyle w:val="af2"/>
            </w:pPr>
            <w:r>
              <w:t>31.08.59</w:t>
            </w:r>
          </w:p>
          <w:p w14:paraId="4EF65FFA" w14:textId="42C8D80B" w:rsidR="00AC69CD" w:rsidRDefault="00AC69CD" w:rsidP="00AC69CD">
            <w:pPr>
              <w:pStyle w:val="af2"/>
            </w:pPr>
            <w:r>
              <w:t>Офтальмология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EB8F" w14:textId="2E14EAB9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458C804C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D80A" w14:textId="67BDE2FD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A12" w14:textId="77777777" w:rsidR="00AC69CD" w:rsidRDefault="00AC69CD" w:rsidP="00AC69CD">
            <w:pPr>
              <w:pStyle w:val="af2"/>
            </w:pPr>
            <w:r>
              <w:t>31.08.67</w:t>
            </w:r>
          </w:p>
          <w:p w14:paraId="28B4CBB4" w14:textId="29129E3B" w:rsidR="00AC69CD" w:rsidRDefault="00AC69CD" w:rsidP="00AC69CD">
            <w:pPr>
              <w:pStyle w:val="af2"/>
            </w:pPr>
            <w:r>
              <w:t>Хирургия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8A96" w14:textId="4A4D012B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16616BFC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4AFE" w14:textId="7ABA0083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564" w14:textId="77777777" w:rsidR="00AC69CD" w:rsidRDefault="00AC69CD" w:rsidP="00AC69CD">
            <w:pPr>
              <w:pStyle w:val="af2"/>
            </w:pPr>
            <w:r>
              <w:t>31.08.68</w:t>
            </w:r>
          </w:p>
          <w:p w14:paraId="6D8ECF68" w14:textId="39565824" w:rsidR="00AC69CD" w:rsidRDefault="00AC69CD" w:rsidP="00AC69CD">
            <w:pPr>
              <w:pStyle w:val="af2"/>
            </w:pPr>
            <w:r>
              <w:t>Урология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C085" w14:textId="40803C9D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4A69B93B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F74" w14:textId="4CB2A46A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6E2D" w14:textId="77777777" w:rsidR="00AC69CD" w:rsidRDefault="00AC69CD" w:rsidP="00AC69CD">
            <w:pPr>
              <w:pStyle w:val="af2"/>
            </w:pPr>
            <w:r>
              <w:t>31.08.70</w:t>
            </w:r>
          </w:p>
          <w:p w14:paraId="0E9590A3" w14:textId="6A416E44" w:rsidR="00AC69CD" w:rsidRDefault="00AC69CD" w:rsidP="00AC69CD">
            <w:pPr>
              <w:pStyle w:val="af2"/>
            </w:pPr>
            <w:r>
              <w:t>Эндоскопия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793C" w14:textId="6B301033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0DBD8DA6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EB31" w14:textId="7C5A560A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BCD4" w14:textId="77777777" w:rsidR="00AC69CD" w:rsidRDefault="00AC69CD" w:rsidP="00AC69CD">
            <w:pPr>
              <w:pStyle w:val="af2"/>
            </w:pPr>
            <w:r>
              <w:t>31.08.71</w:t>
            </w:r>
          </w:p>
          <w:p w14:paraId="21757957" w14:textId="2CA804EE" w:rsidR="00AC69CD" w:rsidRDefault="00AC69CD" w:rsidP="00AC69CD">
            <w:pPr>
              <w:pStyle w:val="af2"/>
            </w:pPr>
            <w:r>
              <w:t>Организация здравоохранения и общественное здоровье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BD79" w14:textId="44D1F84D" w:rsidR="00AC69CD" w:rsidRDefault="00AC69CD" w:rsidP="00AC69CD">
            <w:pPr>
              <w:pStyle w:val="af1"/>
              <w:jc w:val="center"/>
            </w:pPr>
            <w:r>
              <w:t>2 года</w:t>
            </w:r>
          </w:p>
        </w:tc>
      </w:tr>
      <w:tr w:rsidR="00AC69CD" w14:paraId="348FB89D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090" w14:textId="30A3AE2D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1A5" w14:textId="77777777" w:rsidR="00AC69CD" w:rsidRDefault="00AC69CD" w:rsidP="00AC69CD">
            <w:pPr>
              <w:pStyle w:val="af2"/>
            </w:pPr>
            <w:r>
              <w:t>31.08.72</w:t>
            </w:r>
          </w:p>
          <w:p w14:paraId="176D605E" w14:textId="26917C54" w:rsidR="00AC69CD" w:rsidRDefault="00AC69CD" w:rsidP="00AC69CD">
            <w:pPr>
              <w:pStyle w:val="af2"/>
            </w:pPr>
            <w:r>
              <w:t>Стоматология общей практики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B7A2" w14:textId="365B5DA3" w:rsidR="00AC69CD" w:rsidRDefault="00AC69CD" w:rsidP="00AC69CD">
            <w:pPr>
              <w:pStyle w:val="af1"/>
              <w:jc w:val="center"/>
            </w:pPr>
            <w:r>
              <w:t>1,5 года</w:t>
            </w:r>
          </w:p>
        </w:tc>
      </w:tr>
      <w:tr w:rsidR="00AC69CD" w14:paraId="7C4EAC89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84B3" w14:textId="125DC799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A1EC" w14:textId="77777777" w:rsidR="00AC69CD" w:rsidRDefault="00AC69CD" w:rsidP="00AC69CD">
            <w:pPr>
              <w:pStyle w:val="af2"/>
            </w:pPr>
            <w:r>
              <w:t>31.08.73</w:t>
            </w:r>
          </w:p>
          <w:p w14:paraId="0C73CD14" w14:textId="65C0D4A4" w:rsidR="00AC69CD" w:rsidRDefault="00AC69CD" w:rsidP="00AC69CD">
            <w:pPr>
              <w:pStyle w:val="af2"/>
            </w:pPr>
            <w:r>
              <w:t>Стоматология терапевтическая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A18" w14:textId="31AA85CD" w:rsidR="00AC69CD" w:rsidRDefault="00AC69CD" w:rsidP="00AC69CD">
            <w:pPr>
              <w:pStyle w:val="af1"/>
              <w:jc w:val="center"/>
            </w:pPr>
            <w:r>
              <w:t>1,5 года</w:t>
            </w:r>
          </w:p>
        </w:tc>
      </w:tr>
      <w:tr w:rsidR="00AC69CD" w14:paraId="25B412A3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A84B" w14:textId="32BEE47E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F41" w14:textId="77777777" w:rsidR="00AC69CD" w:rsidRDefault="00AC69CD" w:rsidP="00AC69CD">
            <w:pPr>
              <w:pStyle w:val="af2"/>
            </w:pPr>
            <w:r>
              <w:t>31.08.74</w:t>
            </w:r>
          </w:p>
          <w:p w14:paraId="20190982" w14:textId="39A10935" w:rsidR="00AC69CD" w:rsidRDefault="00AC69CD" w:rsidP="00AC69CD">
            <w:pPr>
              <w:pStyle w:val="af2"/>
            </w:pPr>
            <w:r>
              <w:t>Стоматология хирургическая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85E8" w14:textId="71EB152F" w:rsidR="00AC69CD" w:rsidRDefault="00AC69CD" w:rsidP="00AC69CD">
            <w:pPr>
              <w:pStyle w:val="af1"/>
              <w:jc w:val="center"/>
            </w:pPr>
            <w:r>
              <w:t>1,5 года</w:t>
            </w:r>
          </w:p>
        </w:tc>
      </w:tr>
      <w:tr w:rsidR="00AC69CD" w14:paraId="0F6CC5DA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32B" w14:textId="60507A2E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F1F1" w14:textId="77777777" w:rsidR="00AC69CD" w:rsidRDefault="00AC69CD" w:rsidP="00AC69CD">
            <w:pPr>
              <w:pStyle w:val="af2"/>
            </w:pPr>
            <w:r>
              <w:t>31.08.75</w:t>
            </w:r>
          </w:p>
          <w:p w14:paraId="3DDDE158" w14:textId="4F575F99" w:rsidR="00AC69CD" w:rsidRDefault="00AC69CD" w:rsidP="00AC69CD">
            <w:pPr>
              <w:pStyle w:val="af2"/>
            </w:pPr>
            <w:r>
              <w:t>Стоматология ортопедическая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B3B4" w14:textId="65FB617F" w:rsidR="00AC69CD" w:rsidRDefault="00AC69CD" w:rsidP="00AC69CD">
            <w:pPr>
              <w:pStyle w:val="af1"/>
              <w:jc w:val="center"/>
            </w:pPr>
            <w:r>
              <w:t>1,5 года</w:t>
            </w:r>
          </w:p>
        </w:tc>
      </w:tr>
      <w:tr w:rsidR="00AC69CD" w14:paraId="152D30A5" w14:textId="77777777" w:rsidTr="00F91D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758" w14:textId="0A6C30B3" w:rsidR="00AC69CD" w:rsidRDefault="00AC69CD" w:rsidP="00BC4A2D">
            <w:pPr>
              <w:pStyle w:val="af1"/>
              <w:numPr>
                <w:ilvl w:val="0"/>
                <w:numId w:val="4"/>
              </w:num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C22" w14:textId="77777777" w:rsidR="00AC69CD" w:rsidRDefault="00AC69CD" w:rsidP="00AC69CD">
            <w:pPr>
              <w:pStyle w:val="af2"/>
            </w:pPr>
            <w:r>
              <w:t>32.08.12</w:t>
            </w:r>
          </w:p>
          <w:p w14:paraId="286FC2D4" w14:textId="40FF4319" w:rsidR="00AC69CD" w:rsidRDefault="00AC69CD" w:rsidP="00AC69CD">
            <w:pPr>
              <w:pStyle w:val="af2"/>
            </w:pPr>
            <w:r>
              <w:t>Эпидемиология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9E8" w14:textId="1BBDF265" w:rsidR="00AC69CD" w:rsidRDefault="00AC69CD" w:rsidP="00AC69CD">
            <w:pPr>
              <w:pStyle w:val="af1"/>
              <w:jc w:val="center"/>
            </w:pPr>
            <w:r>
              <w:t>1,5 года</w:t>
            </w:r>
          </w:p>
        </w:tc>
      </w:tr>
    </w:tbl>
    <w:p w14:paraId="2A2B8F36" w14:textId="77777777" w:rsidR="007608ED" w:rsidRDefault="007608ED" w:rsidP="007608ED"/>
    <w:p w14:paraId="6AD015A0" w14:textId="77777777" w:rsidR="004A41D1" w:rsidRDefault="004A41D1">
      <w:pPr>
        <w:widowControl/>
        <w:autoSpaceDE/>
        <w:autoSpaceDN/>
        <w:adjustRightInd/>
        <w:spacing w:after="160" w:line="259" w:lineRule="auto"/>
        <w:ind w:firstLine="0"/>
        <w:jc w:val="left"/>
      </w:pPr>
    </w:p>
    <w:p w14:paraId="703AB786" w14:textId="77777777" w:rsidR="00BC4A2D" w:rsidRDefault="00BC4A2D">
      <w:pPr>
        <w:widowControl/>
        <w:autoSpaceDE/>
        <w:autoSpaceDN/>
        <w:adjustRightInd/>
        <w:spacing w:after="160" w:line="259" w:lineRule="auto"/>
        <w:ind w:firstLine="0"/>
        <w:jc w:val="left"/>
      </w:pPr>
    </w:p>
    <w:p w14:paraId="60258BC7" w14:textId="196F3D20" w:rsidR="004A41D1" w:rsidRPr="004A41D1" w:rsidRDefault="004A41D1" w:rsidP="004A41D1">
      <w:pPr>
        <w:ind w:firstLine="0"/>
        <w:jc w:val="right"/>
        <w:rPr>
          <w:sz w:val="20"/>
          <w:szCs w:val="20"/>
        </w:rPr>
      </w:pPr>
      <w:r w:rsidRPr="004A41D1">
        <w:rPr>
          <w:sz w:val="20"/>
          <w:szCs w:val="20"/>
        </w:rPr>
        <w:lastRenderedPageBreak/>
        <w:t xml:space="preserve">Приложение № </w:t>
      </w:r>
      <w:r w:rsidR="007608ED">
        <w:rPr>
          <w:sz w:val="20"/>
          <w:szCs w:val="20"/>
        </w:rPr>
        <w:t>2</w:t>
      </w:r>
    </w:p>
    <w:p w14:paraId="1B70328D" w14:textId="77777777" w:rsidR="004A41D1" w:rsidRPr="004A41D1" w:rsidRDefault="004A41D1" w:rsidP="004A41D1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D1">
        <w:rPr>
          <w:sz w:val="20"/>
          <w:szCs w:val="20"/>
        </w:rPr>
        <w:t xml:space="preserve"> к </w:t>
      </w:r>
      <w:r w:rsidRPr="004A41D1">
        <w:rPr>
          <w:rFonts w:ascii="Times New Roman" w:eastAsia="Times New Roman" w:hAnsi="Times New Roman" w:cs="Times New Roman"/>
          <w:color w:val="000000"/>
          <w:sz w:val="20"/>
          <w:szCs w:val="20"/>
        </w:rPr>
        <w:t>Положению</w:t>
      </w:r>
    </w:p>
    <w:p w14:paraId="3A501C39" w14:textId="77777777" w:rsidR="004A41D1" w:rsidRPr="004A41D1" w:rsidRDefault="004A41D1" w:rsidP="004A41D1">
      <w:pPr>
        <w:ind w:left="708" w:firstLine="708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 организации наставничества </w:t>
      </w:r>
    </w:p>
    <w:p w14:paraId="2E5777BF" w14:textId="77777777" w:rsidR="004A41D1" w:rsidRPr="004A41D1" w:rsidRDefault="004A41D1" w:rsidP="004A41D1">
      <w:pPr>
        <w:ind w:left="708" w:firstLine="708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бюджетном учреждении здравоохранения </w:t>
      </w:r>
    </w:p>
    <w:p w14:paraId="6C99A756" w14:textId="77777777" w:rsidR="004A41D1" w:rsidRPr="004A41D1" w:rsidRDefault="004A41D1" w:rsidP="004A41D1">
      <w:pPr>
        <w:ind w:left="708" w:firstLine="708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D1">
        <w:rPr>
          <w:rFonts w:ascii="Times New Roman" w:eastAsia="Times New Roman" w:hAnsi="Times New Roman" w:cs="Times New Roman"/>
          <w:color w:val="000000"/>
          <w:sz w:val="20"/>
          <w:szCs w:val="20"/>
        </w:rPr>
        <w:t>Омской области «Городская больница № 9»</w:t>
      </w:r>
    </w:p>
    <w:p w14:paraId="5DB57CFC" w14:textId="77777777" w:rsidR="004A41D1" w:rsidRDefault="004A41D1" w:rsidP="004A41D1"/>
    <w:p w14:paraId="1688BB5F" w14:textId="77777777" w:rsidR="004A41D1" w:rsidRDefault="004A41D1" w:rsidP="004A41D1"/>
    <w:p w14:paraId="612AC159" w14:textId="77777777" w:rsidR="00F37936" w:rsidRDefault="004A41D1" w:rsidP="00F37936">
      <w:pPr>
        <w:jc w:val="center"/>
      </w:pPr>
      <w:r w:rsidRPr="00F37936">
        <w:t>Перечень наставников</w:t>
      </w:r>
      <w:r w:rsidR="00F37936" w:rsidRPr="00F37936">
        <w:t xml:space="preserve"> бюджетного учреждения здравоохранения </w:t>
      </w:r>
    </w:p>
    <w:p w14:paraId="5EB75614" w14:textId="33F5BDEE" w:rsidR="004A41D1" w:rsidRPr="00F37936" w:rsidRDefault="00F37936" w:rsidP="00F37936">
      <w:pPr>
        <w:jc w:val="center"/>
      </w:pPr>
      <w:r w:rsidRPr="00F37936">
        <w:t>Омской области</w:t>
      </w:r>
      <w:r>
        <w:t xml:space="preserve"> </w:t>
      </w:r>
      <w:r w:rsidRPr="00F37936">
        <w:t>«Городская больница № 9»</w:t>
      </w:r>
    </w:p>
    <w:p w14:paraId="4DFC841D" w14:textId="77777777" w:rsidR="004A41D1" w:rsidRDefault="004A41D1" w:rsidP="004A41D1"/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2977"/>
      </w:tblGrid>
      <w:tr w:rsidR="004A41D1" w14:paraId="480B657D" w14:textId="77777777" w:rsidTr="00E06C83">
        <w:tc>
          <w:tcPr>
            <w:tcW w:w="704" w:type="dxa"/>
          </w:tcPr>
          <w:p w14:paraId="4072FBF3" w14:textId="6F173550" w:rsidR="004A41D1" w:rsidRDefault="004A41D1" w:rsidP="004A41D1">
            <w:pPr>
              <w:ind w:firstLine="0"/>
            </w:pPr>
            <w:r>
              <w:t>№ п/п</w:t>
            </w:r>
          </w:p>
        </w:tc>
        <w:tc>
          <w:tcPr>
            <w:tcW w:w="2977" w:type="dxa"/>
          </w:tcPr>
          <w:p w14:paraId="16386B1A" w14:textId="12B311E8" w:rsidR="004A41D1" w:rsidRDefault="004A41D1" w:rsidP="004A41D1">
            <w:pPr>
              <w:ind w:firstLine="0"/>
            </w:pPr>
            <w:r>
              <w:t>Структурное подразделение</w:t>
            </w:r>
          </w:p>
        </w:tc>
        <w:tc>
          <w:tcPr>
            <w:tcW w:w="3118" w:type="dxa"/>
          </w:tcPr>
          <w:p w14:paraId="0D718569" w14:textId="2E0CA39D" w:rsidR="004A41D1" w:rsidRDefault="004A41D1" w:rsidP="004A41D1">
            <w:pPr>
              <w:ind w:firstLine="0"/>
            </w:pPr>
            <w:r>
              <w:t>Категория наставляемого, в соответствии с полученным образованием</w:t>
            </w:r>
          </w:p>
        </w:tc>
        <w:tc>
          <w:tcPr>
            <w:tcW w:w="2977" w:type="dxa"/>
          </w:tcPr>
          <w:p w14:paraId="5717D320" w14:textId="5F700812" w:rsidR="004A41D1" w:rsidRDefault="004A41D1" w:rsidP="004A41D1">
            <w:pPr>
              <w:ind w:firstLine="0"/>
            </w:pPr>
            <w:r>
              <w:t>Должность наставника</w:t>
            </w:r>
          </w:p>
        </w:tc>
      </w:tr>
      <w:tr w:rsidR="00F37936" w14:paraId="3C919609" w14:textId="77777777" w:rsidTr="00E06C83">
        <w:tc>
          <w:tcPr>
            <w:tcW w:w="704" w:type="dxa"/>
            <w:vMerge w:val="restart"/>
          </w:tcPr>
          <w:p w14:paraId="30B11F3A" w14:textId="77777777" w:rsidR="00F37936" w:rsidRPr="004A41D1" w:rsidRDefault="00F37936" w:rsidP="00F90E28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1607B51C" w14:textId="77777777" w:rsidR="00F37936" w:rsidRDefault="00F37936" w:rsidP="00F90E28">
            <w:pPr>
              <w:ind w:firstLine="0"/>
            </w:pPr>
            <w:r>
              <w:t>Амбулаторно-поликлинические лечебно-диагностические структурные подразделения</w:t>
            </w:r>
          </w:p>
        </w:tc>
        <w:tc>
          <w:tcPr>
            <w:tcW w:w="3118" w:type="dxa"/>
          </w:tcPr>
          <w:p w14:paraId="40BBC020" w14:textId="7A642175" w:rsidR="00F37936" w:rsidRPr="00E06C83" w:rsidRDefault="00F37936" w:rsidP="00F90E28">
            <w:pPr>
              <w:ind w:firstLine="0"/>
            </w:pPr>
            <w:r w:rsidRPr="00E06C83">
              <w:t>Врач</w:t>
            </w:r>
            <w:r w:rsidR="009B7361" w:rsidRPr="00E06C83">
              <w:t xml:space="preserve"> узкой специальности</w:t>
            </w:r>
          </w:p>
        </w:tc>
        <w:tc>
          <w:tcPr>
            <w:tcW w:w="2977" w:type="dxa"/>
          </w:tcPr>
          <w:p w14:paraId="7DC65401" w14:textId="77777777" w:rsidR="00F37936" w:rsidRDefault="00F37936" w:rsidP="00F90E28">
            <w:pPr>
              <w:ind w:firstLine="0"/>
            </w:pPr>
            <w:r>
              <w:t xml:space="preserve">Заместитель главного врача по амбулаторно-поликлинической работе </w:t>
            </w:r>
          </w:p>
        </w:tc>
      </w:tr>
      <w:tr w:rsidR="00F37936" w14:paraId="3237741E" w14:textId="77777777" w:rsidTr="00E06C83">
        <w:tc>
          <w:tcPr>
            <w:tcW w:w="704" w:type="dxa"/>
            <w:vMerge/>
          </w:tcPr>
          <w:p w14:paraId="3835B1DC" w14:textId="77777777" w:rsidR="00F37936" w:rsidRPr="004A41D1" w:rsidRDefault="00F37936" w:rsidP="00F90E28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EF50F8C" w14:textId="77777777" w:rsidR="00F37936" w:rsidRDefault="00F37936" w:rsidP="00F90E28">
            <w:pPr>
              <w:ind w:firstLine="0"/>
            </w:pPr>
          </w:p>
        </w:tc>
        <w:tc>
          <w:tcPr>
            <w:tcW w:w="3118" w:type="dxa"/>
          </w:tcPr>
          <w:p w14:paraId="1A626AC4" w14:textId="7CA83135" w:rsidR="00F37936" w:rsidRPr="00E06C83" w:rsidRDefault="00F37936" w:rsidP="00F90E28">
            <w:pPr>
              <w:ind w:firstLine="0"/>
            </w:pPr>
            <w:r w:rsidRPr="00E06C83">
              <w:t>Специалисты со средним медицинским образованием</w:t>
            </w:r>
            <w:r w:rsidR="009B7361" w:rsidRPr="00E06C83">
              <w:t>, работающие с врачами узких специальностей</w:t>
            </w:r>
          </w:p>
        </w:tc>
        <w:tc>
          <w:tcPr>
            <w:tcW w:w="2977" w:type="dxa"/>
          </w:tcPr>
          <w:p w14:paraId="4CA6B340" w14:textId="77777777" w:rsidR="00F37936" w:rsidRDefault="00F37936" w:rsidP="00F90E28">
            <w:pPr>
              <w:ind w:firstLine="0"/>
            </w:pPr>
            <w:r>
              <w:t>Старшая медицинская сестра</w:t>
            </w:r>
          </w:p>
        </w:tc>
      </w:tr>
      <w:tr w:rsidR="004A41D1" w14:paraId="6F8FB7C2" w14:textId="77777777" w:rsidTr="00E06C83">
        <w:tc>
          <w:tcPr>
            <w:tcW w:w="704" w:type="dxa"/>
            <w:vMerge w:val="restart"/>
          </w:tcPr>
          <w:p w14:paraId="784157B4" w14:textId="77777777" w:rsidR="004A41D1" w:rsidRPr="004A41D1" w:rsidRDefault="004A41D1" w:rsidP="004A41D1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7DCE98C9" w14:textId="65AD0855" w:rsidR="004A41D1" w:rsidRDefault="004A41D1" w:rsidP="004A41D1">
            <w:pPr>
              <w:ind w:firstLine="0"/>
            </w:pPr>
            <w:r>
              <w:t>Женская консультация</w:t>
            </w:r>
          </w:p>
        </w:tc>
        <w:tc>
          <w:tcPr>
            <w:tcW w:w="3118" w:type="dxa"/>
          </w:tcPr>
          <w:p w14:paraId="79C855B8" w14:textId="7D8A48ED" w:rsidR="004A41D1" w:rsidRPr="00E06C83" w:rsidRDefault="004A41D1" w:rsidP="004A41D1">
            <w:pPr>
              <w:ind w:firstLine="0"/>
            </w:pPr>
            <w:r w:rsidRPr="00E06C83">
              <w:t>Врач</w:t>
            </w:r>
          </w:p>
        </w:tc>
        <w:tc>
          <w:tcPr>
            <w:tcW w:w="2977" w:type="dxa"/>
          </w:tcPr>
          <w:p w14:paraId="158D7A0B" w14:textId="50821630" w:rsidR="004A41D1" w:rsidRDefault="004A41D1" w:rsidP="004A41D1">
            <w:pPr>
              <w:ind w:firstLine="0"/>
            </w:pPr>
            <w:r>
              <w:t xml:space="preserve">Заведующий женской консультацией </w:t>
            </w:r>
            <w:r w:rsidR="00F37936">
              <w:t>-</w:t>
            </w:r>
            <w:r>
              <w:t xml:space="preserve"> врач-акушер-гинеколог</w:t>
            </w:r>
          </w:p>
        </w:tc>
      </w:tr>
      <w:tr w:rsidR="004A41D1" w14:paraId="42ED56D9" w14:textId="77777777" w:rsidTr="00E06C83">
        <w:tc>
          <w:tcPr>
            <w:tcW w:w="704" w:type="dxa"/>
            <w:vMerge/>
          </w:tcPr>
          <w:p w14:paraId="77897D6B" w14:textId="77777777" w:rsidR="004A41D1" w:rsidRPr="004A41D1" w:rsidRDefault="004A41D1" w:rsidP="004A41D1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09D5A18" w14:textId="479D6090" w:rsidR="004A41D1" w:rsidRDefault="004A41D1" w:rsidP="004A41D1">
            <w:pPr>
              <w:ind w:firstLine="0"/>
            </w:pPr>
          </w:p>
        </w:tc>
        <w:tc>
          <w:tcPr>
            <w:tcW w:w="3118" w:type="dxa"/>
          </w:tcPr>
          <w:p w14:paraId="5F963E08" w14:textId="478F67BF" w:rsidR="004A41D1" w:rsidRDefault="004A41D1" w:rsidP="004A41D1">
            <w:pPr>
              <w:ind w:firstLine="0"/>
            </w:pPr>
            <w:r>
              <w:t>Специалисты со средним медицинским образованием</w:t>
            </w:r>
          </w:p>
        </w:tc>
        <w:tc>
          <w:tcPr>
            <w:tcW w:w="2977" w:type="dxa"/>
          </w:tcPr>
          <w:p w14:paraId="21D6A7BA" w14:textId="6B274FC4" w:rsidR="004A41D1" w:rsidRDefault="004A41D1" w:rsidP="004A41D1">
            <w:pPr>
              <w:ind w:firstLine="0"/>
            </w:pPr>
            <w:r>
              <w:t>Старшая акушерка</w:t>
            </w:r>
          </w:p>
        </w:tc>
      </w:tr>
      <w:tr w:rsidR="00F37936" w14:paraId="387CB41A" w14:textId="77777777" w:rsidTr="00E06C83">
        <w:tc>
          <w:tcPr>
            <w:tcW w:w="704" w:type="dxa"/>
          </w:tcPr>
          <w:p w14:paraId="4FBE1432" w14:textId="77777777" w:rsidR="00F37936" w:rsidRPr="004A41D1" w:rsidRDefault="00F37936" w:rsidP="00F90E28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A19A392" w14:textId="77777777" w:rsidR="00F37936" w:rsidRDefault="00F37936" w:rsidP="00F90E28">
            <w:pPr>
              <w:ind w:firstLine="0"/>
            </w:pPr>
            <w:r>
              <w:t>Клинико-диагностическая лаборатория</w:t>
            </w:r>
          </w:p>
        </w:tc>
        <w:tc>
          <w:tcPr>
            <w:tcW w:w="3118" w:type="dxa"/>
          </w:tcPr>
          <w:p w14:paraId="54A4F6F9" w14:textId="77777777" w:rsidR="00F37936" w:rsidRDefault="00F37936" w:rsidP="00F90E28">
            <w:pPr>
              <w:ind w:firstLine="0"/>
            </w:pPr>
            <w:r>
              <w:t>Врач</w:t>
            </w:r>
          </w:p>
        </w:tc>
        <w:tc>
          <w:tcPr>
            <w:tcW w:w="2977" w:type="dxa"/>
          </w:tcPr>
          <w:p w14:paraId="57A38D9D" w14:textId="77777777" w:rsidR="00F37936" w:rsidRDefault="00F37936" w:rsidP="00F90E28">
            <w:pPr>
              <w:ind w:firstLine="0"/>
            </w:pPr>
            <w:r>
              <w:t>Заведующий клинико-диагностической лабораторией – врач клинической лабораторной диагностики</w:t>
            </w:r>
          </w:p>
        </w:tc>
      </w:tr>
      <w:tr w:rsidR="00F37936" w14:paraId="4F9B67A9" w14:textId="77777777" w:rsidTr="00E06C83">
        <w:tc>
          <w:tcPr>
            <w:tcW w:w="704" w:type="dxa"/>
            <w:vMerge w:val="restart"/>
          </w:tcPr>
          <w:p w14:paraId="53F75DC5" w14:textId="77777777" w:rsidR="00F37936" w:rsidRPr="004A41D1" w:rsidRDefault="00F37936" w:rsidP="00F90E28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53D52927" w14:textId="77777777" w:rsidR="00F37936" w:rsidRDefault="00F37936" w:rsidP="00F90E28">
            <w:pPr>
              <w:ind w:firstLine="0"/>
            </w:pPr>
            <w:r>
              <w:t>Отделения стационара</w:t>
            </w:r>
          </w:p>
        </w:tc>
        <w:tc>
          <w:tcPr>
            <w:tcW w:w="3118" w:type="dxa"/>
          </w:tcPr>
          <w:p w14:paraId="3398AE29" w14:textId="77777777" w:rsidR="00F37936" w:rsidRDefault="00F37936" w:rsidP="00F90E28">
            <w:pPr>
              <w:ind w:firstLine="0"/>
            </w:pPr>
            <w:r>
              <w:t>Врач</w:t>
            </w:r>
          </w:p>
        </w:tc>
        <w:tc>
          <w:tcPr>
            <w:tcW w:w="2977" w:type="dxa"/>
          </w:tcPr>
          <w:p w14:paraId="035E3171" w14:textId="77777777" w:rsidR="00F37936" w:rsidRDefault="00F37936" w:rsidP="00F90E28">
            <w:pPr>
              <w:ind w:firstLine="0"/>
            </w:pPr>
            <w:r>
              <w:t>Заместитель главного врача по медицинской части</w:t>
            </w:r>
          </w:p>
        </w:tc>
      </w:tr>
      <w:tr w:rsidR="00F37936" w14:paraId="18F9E7D0" w14:textId="77777777" w:rsidTr="00E06C83">
        <w:tc>
          <w:tcPr>
            <w:tcW w:w="704" w:type="dxa"/>
            <w:vMerge/>
          </w:tcPr>
          <w:p w14:paraId="17E48D4C" w14:textId="77777777" w:rsidR="00F37936" w:rsidRPr="004A41D1" w:rsidRDefault="00F37936" w:rsidP="00F90E28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60D5A5A" w14:textId="77777777" w:rsidR="00F37936" w:rsidRDefault="00F37936" w:rsidP="00F90E28">
            <w:pPr>
              <w:ind w:firstLine="0"/>
            </w:pPr>
          </w:p>
        </w:tc>
        <w:tc>
          <w:tcPr>
            <w:tcW w:w="3118" w:type="dxa"/>
          </w:tcPr>
          <w:p w14:paraId="394FFBF2" w14:textId="77777777" w:rsidR="00F37936" w:rsidRDefault="00F37936" w:rsidP="00F90E28">
            <w:pPr>
              <w:ind w:firstLine="0"/>
            </w:pPr>
            <w:r>
              <w:t>Специалисты со средним медицинским образованием</w:t>
            </w:r>
          </w:p>
        </w:tc>
        <w:tc>
          <w:tcPr>
            <w:tcW w:w="2977" w:type="dxa"/>
          </w:tcPr>
          <w:p w14:paraId="4C81572B" w14:textId="77777777" w:rsidR="00F37936" w:rsidRDefault="00F37936" w:rsidP="00F90E28">
            <w:pPr>
              <w:ind w:firstLine="0"/>
            </w:pPr>
            <w:r>
              <w:t>Главная медицинская сестра</w:t>
            </w:r>
          </w:p>
        </w:tc>
      </w:tr>
      <w:tr w:rsidR="004A41D1" w14:paraId="60EFB84B" w14:textId="77777777" w:rsidTr="00E06C83">
        <w:tc>
          <w:tcPr>
            <w:tcW w:w="704" w:type="dxa"/>
            <w:vMerge w:val="restart"/>
          </w:tcPr>
          <w:p w14:paraId="2629993A" w14:textId="77777777" w:rsidR="004A41D1" w:rsidRPr="004A41D1" w:rsidRDefault="004A41D1" w:rsidP="004A41D1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24E80A1B" w14:textId="1E7C705A" w:rsidR="004A41D1" w:rsidRDefault="004A41D1" w:rsidP="004A41D1">
            <w:pPr>
              <w:ind w:firstLine="0"/>
            </w:pPr>
            <w:r>
              <w:t>Стоматологическое отделение</w:t>
            </w:r>
          </w:p>
        </w:tc>
        <w:tc>
          <w:tcPr>
            <w:tcW w:w="3118" w:type="dxa"/>
          </w:tcPr>
          <w:p w14:paraId="74D884F3" w14:textId="64522C77" w:rsidR="004A41D1" w:rsidRDefault="004A41D1" w:rsidP="004A41D1">
            <w:pPr>
              <w:ind w:firstLine="0"/>
            </w:pPr>
            <w:r>
              <w:t>Врач</w:t>
            </w:r>
          </w:p>
        </w:tc>
        <w:tc>
          <w:tcPr>
            <w:tcW w:w="2977" w:type="dxa"/>
          </w:tcPr>
          <w:p w14:paraId="317141A2" w14:textId="0A687845" w:rsidR="004A41D1" w:rsidRDefault="004A41D1" w:rsidP="004A41D1">
            <w:pPr>
              <w:ind w:firstLine="0"/>
            </w:pPr>
            <w:r>
              <w:t>Заведующий стоматологическим отделением – врач-стоматолог-терапевт</w:t>
            </w:r>
          </w:p>
        </w:tc>
      </w:tr>
      <w:tr w:rsidR="00A551BB" w14:paraId="2D27BC9B" w14:textId="77777777" w:rsidTr="00E06C83">
        <w:trPr>
          <w:trHeight w:val="838"/>
        </w:trPr>
        <w:tc>
          <w:tcPr>
            <w:tcW w:w="704" w:type="dxa"/>
            <w:vMerge/>
          </w:tcPr>
          <w:p w14:paraId="677E0A48" w14:textId="77777777" w:rsidR="00A551BB" w:rsidRPr="004A41D1" w:rsidRDefault="00A551BB" w:rsidP="004A41D1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95D61B7" w14:textId="77777777" w:rsidR="00A551BB" w:rsidRDefault="00A551BB" w:rsidP="004A41D1">
            <w:pPr>
              <w:ind w:firstLine="0"/>
            </w:pPr>
          </w:p>
        </w:tc>
        <w:tc>
          <w:tcPr>
            <w:tcW w:w="3118" w:type="dxa"/>
          </w:tcPr>
          <w:p w14:paraId="3E7AA975" w14:textId="49B07ADC" w:rsidR="00A551BB" w:rsidRDefault="00A551BB" w:rsidP="004A41D1">
            <w:pPr>
              <w:ind w:firstLine="0"/>
            </w:pPr>
            <w:r>
              <w:t>Специалисты со средним медицинским образованием</w:t>
            </w:r>
          </w:p>
        </w:tc>
        <w:tc>
          <w:tcPr>
            <w:tcW w:w="2977" w:type="dxa"/>
          </w:tcPr>
          <w:p w14:paraId="02C3D0A3" w14:textId="217C4363" w:rsidR="00A551BB" w:rsidRDefault="00A551BB" w:rsidP="004A41D1">
            <w:pPr>
              <w:ind w:firstLine="0"/>
            </w:pPr>
            <w:r>
              <w:t>Старшая медицинская сестра</w:t>
            </w:r>
          </w:p>
        </w:tc>
      </w:tr>
      <w:tr w:rsidR="00F37936" w14:paraId="61DE09E6" w14:textId="77777777" w:rsidTr="00E06C83">
        <w:tc>
          <w:tcPr>
            <w:tcW w:w="704" w:type="dxa"/>
            <w:vMerge w:val="restart"/>
          </w:tcPr>
          <w:p w14:paraId="41842B63" w14:textId="77777777" w:rsidR="00F37936" w:rsidRPr="004A41D1" w:rsidRDefault="00F37936" w:rsidP="00F37936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0681564D" w14:textId="22456767" w:rsidR="00F37936" w:rsidRDefault="00F37936" w:rsidP="00F37936">
            <w:pPr>
              <w:ind w:firstLine="0"/>
            </w:pPr>
            <w:r>
              <w:t>Терапевтическое отделение № 1</w:t>
            </w:r>
          </w:p>
        </w:tc>
        <w:tc>
          <w:tcPr>
            <w:tcW w:w="3118" w:type="dxa"/>
          </w:tcPr>
          <w:p w14:paraId="2AD87994" w14:textId="553494FA" w:rsidR="00F37936" w:rsidRDefault="00F37936" w:rsidP="00F37936">
            <w:pPr>
              <w:ind w:firstLine="0"/>
            </w:pPr>
            <w:r>
              <w:t>Врач</w:t>
            </w:r>
          </w:p>
        </w:tc>
        <w:tc>
          <w:tcPr>
            <w:tcW w:w="2977" w:type="dxa"/>
          </w:tcPr>
          <w:p w14:paraId="4DBCDFAF" w14:textId="64FFDADD" w:rsidR="00F37936" w:rsidRDefault="00F37936" w:rsidP="00F37936">
            <w:pPr>
              <w:ind w:firstLine="0"/>
            </w:pPr>
            <w:r>
              <w:t xml:space="preserve">Заведующий </w:t>
            </w:r>
            <w:proofErr w:type="gramStart"/>
            <w:r>
              <w:t>терапевтическим  отделением</w:t>
            </w:r>
            <w:proofErr w:type="gramEnd"/>
            <w:r>
              <w:t xml:space="preserve"> № 1 – врач-терапевт</w:t>
            </w:r>
          </w:p>
        </w:tc>
      </w:tr>
      <w:tr w:rsidR="00F37936" w14:paraId="5D9512DE" w14:textId="77777777" w:rsidTr="00E06C83">
        <w:tc>
          <w:tcPr>
            <w:tcW w:w="704" w:type="dxa"/>
            <w:vMerge/>
          </w:tcPr>
          <w:p w14:paraId="7BC5C7A1" w14:textId="77777777" w:rsidR="00F37936" w:rsidRPr="004A41D1" w:rsidRDefault="00F37936" w:rsidP="00F37936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D8868B1" w14:textId="77777777" w:rsidR="00F37936" w:rsidRDefault="00F37936" w:rsidP="00F37936">
            <w:pPr>
              <w:ind w:firstLine="0"/>
            </w:pPr>
          </w:p>
        </w:tc>
        <w:tc>
          <w:tcPr>
            <w:tcW w:w="3118" w:type="dxa"/>
          </w:tcPr>
          <w:p w14:paraId="252547C3" w14:textId="17860CD2" w:rsidR="00F37936" w:rsidRDefault="00F37936" w:rsidP="00F37936">
            <w:pPr>
              <w:ind w:firstLine="0"/>
            </w:pPr>
            <w:r>
              <w:t>Специалисты со средним медицинским образованием</w:t>
            </w:r>
          </w:p>
        </w:tc>
        <w:tc>
          <w:tcPr>
            <w:tcW w:w="2977" w:type="dxa"/>
          </w:tcPr>
          <w:p w14:paraId="223EC840" w14:textId="0CA68BBD" w:rsidR="00F37936" w:rsidRDefault="00F37936" w:rsidP="00F37936">
            <w:pPr>
              <w:ind w:firstLine="0"/>
            </w:pPr>
            <w:r>
              <w:t>Старшая медицинская сестра</w:t>
            </w:r>
          </w:p>
        </w:tc>
      </w:tr>
      <w:tr w:rsidR="00F37936" w14:paraId="01262160" w14:textId="77777777" w:rsidTr="00E06C83">
        <w:tc>
          <w:tcPr>
            <w:tcW w:w="704" w:type="dxa"/>
            <w:vMerge w:val="restart"/>
          </w:tcPr>
          <w:p w14:paraId="6BD9136B" w14:textId="77777777" w:rsidR="00F37936" w:rsidRPr="004A41D1" w:rsidRDefault="00F37936" w:rsidP="00F90E28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01CAD4E1" w14:textId="42798905" w:rsidR="00F37936" w:rsidRDefault="00F37936" w:rsidP="00F90E28">
            <w:pPr>
              <w:ind w:firstLine="0"/>
            </w:pPr>
            <w:r>
              <w:t>Терапевтическое отделение № 2</w:t>
            </w:r>
          </w:p>
        </w:tc>
        <w:tc>
          <w:tcPr>
            <w:tcW w:w="3118" w:type="dxa"/>
          </w:tcPr>
          <w:p w14:paraId="5D556985" w14:textId="77777777" w:rsidR="00F37936" w:rsidRDefault="00F37936" w:rsidP="00F90E28">
            <w:pPr>
              <w:ind w:firstLine="0"/>
            </w:pPr>
            <w:r>
              <w:t>Врач</w:t>
            </w:r>
          </w:p>
        </w:tc>
        <w:tc>
          <w:tcPr>
            <w:tcW w:w="2977" w:type="dxa"/>
          </w:tcPr>
          <w:p w14:paraId="30BDEC7C" w14:textId="715633BD" w:rsidR="00F37936" w:rsidRDefault="00F37936" w:rsidP="00F90E28">
            <w:pPr>
              <w:ind w:firstLine="0"/>
            </w:pPr>
            <w:r>
              <w:t>Заведующий терапевтическим отделением № 2 – врач-терапевт</w:t>
            </w:r>
          </w:p>
        </w:tc>
      </w:tr>
      <w:tr w:rsidR="00F37936" w14:paraId="72F7AA41" w14:textId="77777777" w:rsidTr="00E06C83">
        <w:tc>
          <w:tcPr>
            <w:tcW w:w="704" w:type="dxa"/>
            <w:vMerge/>
          </w:tcPr>
          <w:p w14:paraId="2EDB0890" w14:textId="77777777" w:rsidR="00F37936" w:rsidRPr="004A41D1" w:rsidRDefault="00F37936" w:rsidP="00F90E28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3E447FE" w14:textId="77777777" w:rsidR="00F37936" w:rsidRDefault="00F37936" w:rsidP="00F90E28">
            <w:pPr>
              <w:ind w:firstLine="0"/>
            </w:pPr>
          </w:p>
        </w:tc>
        <w:tc>
          <w:tcPr>
            <w:tcW w:w="3118" w:type="dxa"/>
          </w:tcPr>
          <w:p w14:paraId="07AAABCA" w14:textId="77777777" w:rsidR="00F37936" w:rsidRDefault="00F37936" w:rsidP="00F90E28">
            <w:pPr>
              <w:ind w:firstLine="0"/>
            </w:pPr>
            <w:r>
              <w:t>Специалисты со средним медицинским образованием</w:t>
            </w:r>
          </w:p>
        </w:tc>
        <w:tc>
          <w:tcPr>
            <w:tcW w:w="2977" w:type="dxa"/>
          </w:tcPr>
          <w:p w14:paraId="398D0B4F" w14:textId="77777777" w:rsidR="00F37936" w:rsidRDefault="00F37936" w:rsidP="00F90E28">
            <w:pPr>
              <w:ind w:firstLine="0"/>
            </w:pPr>
            <w:r>
              <w:t>Старшая медицинская сестра</w:t>
            </w:r>
          </w:p>
        </w:tc>
      </w:tr>
      <w:tr w:rsidR="00F37936" w14:paraId="4ACAF172" w14:textId="77777777" w:rsidTr="00E06C83">
        <w:tc>
          <w:tcPr>
            <w:tcW w:w="704" w:type="dxa"/>
            <w:vMerge w:val="restart"/>
          </w:tcPr>
          <w:p w14:paraId="6A4B6210" w14:textId="77777777" w:rsidR="00F37936" w:rsidRPr="004A41D1" w:rsidRDefault="00F37936" w:rsidP="00F37936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68FDDEAB" w14:textId="14C2C0C9" w:rsidR="00F37936" w:rsidRPr="00E06C83" w:rsidRDefault="00F37936" w:rsidP="00F37936">
            <w:pPr>
              <w:ind w:firstLine="0"/>
            </w:pPr>
            <w:r w:rsidRPr="00E06C83">
              <w:t>Амбулаторно-поликлинические лечебно-диагностические структурные подразделения</w:t>
            </w:r>
          </w:p>
        </w:tc>
        <w:tc>
          <w:tcPr>
            <w:tcW w:w="3118" w:type="dxa"/>
          </w:tcPr>
          <w:p w14:paraId="6E5444AC" w14:textId="69D73141" w:rsidR="00F37936" w:rsidRPr="00E06C83" w:rsidRDefault="00F37936" w:rsidP="00F37936">
            <w:pPr>
              <w:ind w:firstLine="0"/>
            </w:pPr>
            <w:r w:rsidRPr="00E06C83">
              <w:t>Врач</w:t>
            </w:r>
          </w:p>
        </w:tc>
        <w:tc>
          <w:tcPr>
            <w:tcW w:w="2977" w:type="dxa"/>
          </w:tcPr>
          <w:p w14:paraId="31DB72AC" w14:textId="2C1255E9" w:rsidR="00F37936" w:rsidRDefault="00F37936" w:rsidP="00F37936">
            <w:pPr>
              <w:ind w:firstLine="0"/>
            </w:pPr>
            <w:r w:rsidRPr="00E06C83">
              <w:t>Заместитель главного врача по амбулаторно-поликлинической работе</w:t>
            </w:r>
            <w:r>
              <w:t xml:space="preserve"> </w:t>
            </w:r>
          </w:p>
        </w:tc>
      </w:tr>
      <w:tr w:rsidR="00F37936" w14:paraId="6B27795D" w14:textId="77777777" w:rsidTr="00E06C83">
        <w:tc>
          <w:tcPr>
            <w:tcW w:w="704" w:type="dxa"/>
            <w:vMerge/>
          </w:tcPr>
          <w:p w14:paraId="69B4B2E7" w14:textId="77777777" w:rsidR="00F37936" w:rsidRPr="004A41D1" w:rsidRDefault="00F37936" w:rsidP="00F37936">
            <w:pPr>
              <w:pStyle w:val="a7"/>
              <w:numPr>
                <w:ilvl w:val="0"/>
                <w:numId w:val="1"/>
              </w:numPr>
              <w:ind w:hanging="68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4404712" w14:textId="77777777" w:rsidR="00F37936" w:rsidRDefault="00F37936" w:rsidP="00F37936">
            <w:pPr>
              <w:ind w:firstLine="0"/>
            </w:pPr>
          </w:p>
        </w:tc>
        <w:tc>
          <w:tcPr>
            <w:tcW w:w="3118" w:type="dxa"/>
          </w:tcPr>
          <w:p w14:paraId="40F360BF" w14:textId="7F896A71" w:rsidR="00F37936" w:rsidRDefault="00F37936" w:rsidP="00F37936">
            <w:pPr>
              <w:ind w:firstLine="0"/>
            </w:pPr>
            <w:r>
              <w:t>Специалисты со средним медицинским образованием</w:t>
            </w:r>
          </w:p>
        </w:tc>
        <w:tc>
          <w:tcPr>
            <w:tcW w:w="2977" w:type="dxa"/>
          </w:tcPr>
          <w:p w14:paraId="53D345BE" w14:textId="0B416873" w:rsidR="00F37936" w:rsidRDefault="00F37936" w:rsidP="00F37936">
            <w:pPr>
              <w:ind w:firstLine="0"/>
            </w:pPr>
            <w:r>
              <w:t>Старшая медицинская сестра</w:t>
            </w:r>
          </w:p>
        </w:tc>
      </w:tr>
    </w:tbl>
    <w:p w14:paraId="1731F831" w14:textId="77777777" w:rsidR="008A5D3F" w:rsidRDefault="008A5D3F" w:rsidP="0067016B">
      <w:pPr>
        <w:ind w:firstLine="0"/>
      </w:pPr>
    </w:p>
    <w:p w14:paraId="0C4CB85E" w14:textId="2676B786" w:rsidR="004A41D1" w:rsidRDefault="004A41D1">
      <w:pPr>
        <w:widowControl/>
        <w:autoSpaceDE/>
        <w:autoSpaceDN/>
        <w:adjustRightInd/>
        <w:spacing w:after="160" w:line="259" w:lineRule="auto"/>
        <w:ind w:firstLine="0"/>
        <w:jc w:val="left"/>
      </w:pPr>
      <w:r>
        <w:br w:type="page"/>
      </w:r>
    </w:p>
    <w:p w14:paraId="01125114" w14:textId="77777777" w:rsidR="008A5D3F" w:rsidRDefault="008A5D3F" w:rsidP="0067016B">
      <w:pPr>
        <w:ind w:firstLine="0"/>
      </w:pPr>
    </w:p>
    <w:p w14:paraId="398A1D3E" w14:textId="25B9B2B4" w:rsidR="00F8728C" w:rsidRPr="004A41D1" w:rsidRDefault="008A5D3F" w:rsidP="00F8728C">
      <w:pPr>
        <w:ind w:firstLine="0"/>
        <w:jc w:val="right"/>
        <w:rPr>
          <w:sz w:val="20"/>
          <w:szCs w:val="20"/>
        </w:rPr>
      </w:pPr>
      <w:r w:rsidRPr="004A41D1">
        <w:rPr>
          <w:sz w:val="20"/>
          <w:szCs w:val="20"/>
        </w:rPr>
        <w:t xml:space="preserve">Приложение № </w:t>
      </w:r>
      <w:r w:rsidR="007608ED">
        <w:rPr>
          <w:sz w:val="20"/>
          <w:szCs w:val="20"/>
        </w:rPr>
        <w:t>3</w:t>
      </w:r>
    </w:p>
    <w:p w14:paraId="267AE684" w14:textId="423D0232" w:rsidR="00F8728C" w:rsidRPr="004A41D1" w:rsidRDefault="008A5D3F" w:rsidP="00F8728C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D1">
        <w:rPr>
          <w:sz w:val="20"/>
          <w:szCs w:val="20"/>
        </w:rPr>
        <w:t xml:space="preserve"> </w:t>
      </w:r>
      <w:r w:rsidR="00F8728C" w:rsidRPr="004A41D1">
        <w:rPr>
          <w:sz w:val="20"/>
          <w:szCs w:val="20"/>
        </w:rPr>
        <w:t xml:space="preserve">к </w:t>
      </w:r>
      <w:r w:rsidR="00F8728C" w:rsidRPr="004A41D1">
        <w:rPr>
          <w:rFonts w:ascii="Times New Roman" w:eastAsia="Times New Roman" w:hAnsi="Times New Roman" w:cs="Times New Roman"/>
          <w:color w:val="000000"/>
          <w:sz w:val="20"/>
          <w:szCs w:val="20"/>
        </w:rPr>
        <w:t>Положению</w:t>
      </w:r>
    </w:p>
    <w:p w14:paraId="03887843" w14:textId="77777777" w:rsidR="00F8728C" w:rsidRPr="004A41D1" w:rsidRDefault="00F8728C" w:rsidP="00F8728C">
      <w:pPr>
        <w:ind w:left="708" w:firstLine="708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 организации наставничества </w:t>
      </w:r>
    </w:p>
    <w:p w14:paraId="6229B0DB" w14:textId="77777777" w:rsidR="00F8728C" w:rsidRPr="004A41D1" w:rsidRDefault="00F8728C" w:rsidP="00F8728C">
      <w:pPr>
        <w:ind w:left="708" w:firstLine="708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бюджетном учреждении здравоохранения </w:t>
      </w:r>
    </w:p>
    <w:p w14:paraId="53EA2E98" w14:textId="257A5C0A" w:rsidR="00F8728C" w:rsidRPr="004A41D1" w:rsidRDefault="00F8728C" w:rsidP="00F8728C">
      <w:pPr>
        <w:ind w:left="708" w:firstLine="708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41D1">
        <w:rPr>
          <w:rFonts w:ascii="Times New Roman" w:eastAsia="Times New Roman" w:hAnsi="Times New Roman" w:cs="Times New Roman"/>
          <w:color w:val="000000"/>
          <w:sz w:val="20"/>
          <w:szCs w:val="20"/>
        </w:rPr>
        <w:t>Омской области «Городская больница № 9»</w:t>
      </w:r>
    </w:p>
    <w:p w14:paraId="6CD18077" w14:textId="77777777" w:rsidR="008A4B95" w:rsidRDefault="008A4B95"/>
    <w:p w14:paraId="6E45BCA7" w14:textId="77777777" w:rsidR="00F8728C" w:rsidRDefault="00F8728C"/>
    <w:p w14:paraId="7A256380" w14:textId="77777777" w:rsidR="00F8728C" w:rsidRDefault="00F8728C" w:rsidP="00F8728C">
      <w:pPr>
        <w:jc w:val="center"/>
        <w:rPr>
          <w:b/>
          <w:bCs/>
        </w:rPr>
      </w:pPr>
      <w:r w:rsidRPr="00F8728C">
        <w:rPr>
          <w:b/>
          <w:bCs/>
        </w:rPr>
        <w:t>Сведения о периоде прохождении наставничества</w:t>
      </w:r>
    </w:p>
    <w:p w14:paraId="1AAB4150" w14:textId="7E5B79E4" w:rsidR="00F8728C" w:rsidRDefault="00F8728C" w:rsidP="00F8728C">
      <w:pPr>
        <w:jc w:val="center"/>
        <w:rPr>
          <w:b/>
          <w:bCs/>
        </w:rPr>
      </w:pPr>
      <w:r w:rsidRPr="00F8728C">
        <w:rPr>
          <w:b/>
          <w:bCs/>
        </w:rPr>
        <w:t>в бюджетном учреждении здравоохранения Омской области</w:t>
      </w:r>
    </w:p>
    <w:p w14:paraId="702D153E" w14:textId="076722B5" w:rsidR="00F8728C" w:rsidRPr="00F8728C" w:rsidRDefault="00F8728C" w:rsidP="00F8728C">
      <w:pPr>
        <w:jc w:val="center"/>
        <w:rPr>
          <w:b/>
          <w:bCs/>
        </w:rPr>
      </w:pPr>
      <w:r w:rsidRPr="00F8728C">
        <w:rPr>
          <w:b/>
          <w:bCs/>
        </w:rPr>
        <w:t>«Городская больница № 9»</w:t>
      </w:r>
    </w:p>
    <w:p w14:paraId="7120F358" w14:textId="77777777" w:rsidR="00F8728C" w:rsidRDefault="00F8728C"/>
    <w:p w14:paraId="1288F416" w14:textId="77777777" w:rsidR="00F8728C" w:rsidRDefault="00F8728C"/>
    <w:p w14:paraId="0E1F4647" w14:textId="572EADAF" w:rsidR="00F8728C" w:rsidRPr="003C659F" w:rsidRDefault="00F8728C" w:rsidP="00F8728C">
      <w:pPr>
        <w:pStyle w:val="ad"/>
        <w:tabs>
          <w:tab w:val="left" w:pos="0"/>
        </w:tabs>
        <w:ind w:hanging="142"/>
        <w:rPr>
          <w:szCs w:val="24"/>
        </w:rPr>
      </w:pPr>
      <w:r>
        <w:rPr>
          <w:caps/>
          <w:szCs w:val="24"/>
        </w:rPr>
        <w:t xml:space="preserve">    «____» ______________</w:t>
      </w:r>
      <w:proofErr w:type="gramStart"/>
      <w:r>
        <w:rPr>
          <w:caps/>
          <w:szCs w:val="24"/>
        </w:rPr>
        <w:t xml:space="preserve">_  </w:t>
      </w:r>
      <w:r w:rsidRPr="003C659F">
        <w:rPr>
          <w:szCs w:val="24"/>
        </w:rPr>
        <w:t>г.</w:t>
      </w:r>
      <w:proofErr w:type="gramEnd"/>
      <w:r w:rsidRPr="003C659F">
        <w:rPr>
          <w:szCs w:val="24"/>
        </w:rPr>
        <w:tab/>
      </w:r>
      <w:r w:rsidRPr="003C659F">
        <w:rPr>
          <w:szCs w:val="24"/>
        </w:rPr>
        <w:tab/>
      </w:r>
      <w:r w:rsidRPr="003C659F">
        <w:rPr>
          <w:szCs w:val="24"/>
        </w:rPr>
        <w:tab/>
      </w:r>
      <w:r w:rsidRPr="003C659F">
        <w:rPr>
          <w:szCs w:val="24"/>
        </w:rPr>
        <w:tab/>
      </w:r>
      <w:r w:rsidRPr="003C659F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C659F">
        <w:rPr>
          <w:szCs w:val="24"/>
        </w:rPr>
        <w:tab/>
        <w:t>г. Омск</w:t>
      </w:r>
    </w:p>
    <w:p w14:paraId="03CA9769" w14:textId="77777777" w:rsidR="00F8728C" w:rsidRDefault="00F8728C"/>
    <w:p w14:paraId="02886FC3" w14:textId="77777777" w:rsidR="00F8728C" w:rsidRDefault="00F8728C" w:rsidP="00F8728C">
      <w:pPr>
        <w:ind w:firstLine="0"/>
      </w:pPr>
    </w:p>
    <w:p w14:paraId="425CC639" w14:textId="77777777" w:rsidR="00F8728C" w:rsidRDefault="00F8728C" w:rsidP="00F8728C">
      <w:pPr>
        <w:ind w:firstLine="0"/>
      </w:pPr>
    </w:p>
    <w:p w14:paraId="17D2F61A" w14:textId="3FBF884C" w:rsidR="004A41D1" w:rsidRDefault="00F8728C" w:rsidP="00F8728C">
      <w:pPr>
        <w:ind w:firstLine="0"/>
      </w:pPr>
      <w:r>
        <w:t xml:space="preserve">Наставляемый_________________________________________________________________ </w:t>
      </w:r>
    </w:p>
    <w:p w14:paraId="1F19E6FF" w14:textId="77777777" w:rsidR="004A41D1" w:rsidRPr="004A41D1" w:rsidRDefault="004A41D1" w:rsidP="004A41D1">
      <w:pPr>
        <w:ind w:left="1416" w:firstLine="708"/>
        <w:rPr>
          <w:sz w:val="16"/>
          <w:szCs w:val="16"/>
        </w:rPr>
      </w:pPr>
      <w:r w:rsidRPr="004A41D1">
        <w:rPr>
          <w:sz w:val="16"/>
          <w:szCs w:val="16"/>
        </w:rPr>
        <w:t>(фамилия, имя, отчество, должность, подразделение)</w:t>
      </w:r>
    </w:p>
    <w:p w14:paraId="0A41A6F7" w14:textId="13FBD087" w:rsidR="00F8728C" w:rsidRDefault="00F8728C" w:rsidP="00F8728C">
      <w:pPr>
        <w:ind w:firstLine="0"/>
      </w:pPr>
      <w:r>
        <w:t>_____________________________________________________________________________</w:t>
      </w:r>
    </w:p>
    <w:p w14:paraId="26ADF814" w14:textId="77777777" w:rsidR="00F8728C" w:rsidRDefault="00F8728C" w:rsidP="00F8728C">
      <w:pPr>
        <w:ind w:firstLine="0"/>
      </w:pPr>
    </w:p>
    <w:p w14:paraId="5E046BDA" w14:textId="77777777" w:rsidR="00A551BB" w:rsidRDefault="00F8728C" w:rsidP="00F8728C">
      <w:pPr>
        <w:ind w:firstLine="0"/>
      </w:pPr>
      <w:r>
        <w:t xml:space="preserve">Период, в течении которого осуществлялось наставничество в отношении наставляемого: с </w:t>
      </w:r>
    </w:p>
    <w:p w14:paraId="28A0DE5A" w14:textId="77777777" w:rsidR="00A551BB" w:rsidRDefault="00A551BB" w:rsidP="00F8728C">
      <w:pPr>
        <w:ind w:firstLine="0"/>
      </w:pPr>
    </w:p>
    <w:p w14:paraId="6977538F" w14:textId="6AAA76EA" w:rsidR="006649F0" w:rsidRDefault="00F8728C" w:rsidP="00F8728C">
      <w:pPr>
        <w:ind w:firstLine="0"/>
      </w:pPr>
      <w:r>
        <w:t>«_____» ________20___ г. по «______» _________ 20___ г.</w:t>
      </w:r>
    </w:p>
    <w:p w14:paraId="28322AE0" w14:textId="77777777" w:rsidR="00A551BB" w:rsidRDefault="00A551BB" w:rsidP="00F8728C">
      <w:pPr>
        <w:ind w:firstLine="0"/>
      </w:pPr>
    </w:p>
    <w:p w14:paraId="3FA39BB9" w14:textId="3E7EF963" w:rsidR="00F8728C" w:rsidRDefault="00F8728C" w:rsidP="00F8728C">
      <w:pPr>
        <w:ind w:firstLine="0"/>
      </w:pPr>
      <w:r>
        <w:t xml:space="preserve">(_______ лет ________ </w:t>
      </w:r>
      <w:proofErr w:type="spellStart"/>
      <w:r>
        <w:t>мес</w:t>
      </w:r>
      <w:proofErr w:type="spellEnd"/>
      <w:r>
        <w:t>._____дней).</w:t>
      </w:r>
    </w:p>
    <w:p w14:paraId="70F059B0" w14:textId="77777777" w:rsidR="00F8728C" w:rsidRDefault="00F8728C" w:rsidP="00F8728C">
      <w:pPr>
        <w:ind w:firstLine="0"/>
      </w:pPr>
    </w:p>
    <w:p w14:paraId="56F0ED7A" w14:textId="77777777" w:rsidR="00F8728C" w:rsidRDefault="00F8728C" w:rsidP="00F8728C">
      <w:pPr>
        <w:ind w:firstLine="0"/>
      </w:pPr>
    </w:p>
    <w:p w14:paraId="0CE15F6B" w14:textId="77777777" w:rsidR="00F8728C" w:rsidRDefault="00F8728C" w:rsidP="00F8728C">
      <w:pPr>
        <w:ind w:firstLine="0"/>
      </w:pPr>
    </w:p>
    <w:p w14:paraId="1B43B717" w14:textId="77777777" w:rsidR="00F8728C" w:rsidRDefault="00F8728C" w:rsidP="00F8728C">
      <w:pPr>
        <w:ind w:firstLine="0"/>
      </w:pPr>
    </w:p>
    <w:p w14:paraId="269994B9" w14:textId="77777777" w:rsidR="00F8728C" w:rsidRDefault="00F8728C" w:rsidP="00F8728C">
      <w:pPr>
        <w:ind w:firstLine="0"/>
      </w:pPr>
      <w:r>
        <w:t xml:space="preserve">Главный врач </w:t>
      </w:r>
    </w:p>
    <w:p w14:paraId="162D55F2" w14:textId="77777777" w:rsidR="00F8728C" w:rsidRDefault="00F8728C" w:rsidP="00F8728C">
      <w:pPr>
        <w:ind w:firstLine="0"/>
      </w:pPr>
      <w:r>
        <w:t>бюджетного учреждения здравоохранения</w:t>
      </w:r>
    </w:p>
    <w:p w14:paraId="475D3F90" w14:textId="1563B411" w:rsidR="00F8728C" w:rsidRDefault="00F8728C" w:rsidP="00F8728C">
      <w:pPr>
        <w:ind w:firstLine="0"/>
      </w:pPr>
      <w:r>
        <w:t xml:space="preserve"> Омской области «Городская больница № 9»</w:t>
      </w:r>
      <w:r>
        <w:tab/>
      </w:r>
      <w:r>
        <w:tab/>
      </w:r>
      <w:r>
        <w:tab/>
      </w:r>
      <w:r>
        <w:tab/>
      </w:r>
      <w:r>
        <w:tab/>
      </w:r>
      <w:r w:rsidR="009D5465">
        <w:t>________________</w:t>
      </w:r>
      <w:r>
        <w:t xml:space="preserve"> </w:t>
      </w:r>
    </w:p>
    <w:p w14:paraId="464D37A3" w14:textId="77777777" w:rsidR="00F8728C" w:rsidRDefault="00F8728C" w:rsidP="00F8728C">
      <w:pPr>
        <w:ind w:firstLine="0"/>
      </w:pPr>
    </w:p>
    <w:p w14:paraId="41817107" w14:textId="5CE863B2" w:rsidR="00F8728C" w:rsidRDefault="00F8728C" w:rsidP="00F8728C">
      <w:pPr>
        <w:ind w:firstLine="0"/>
      </w:pPr>
      <w:proofErr w:type="spellStart"/>
      <w:r>
        <w:t>м.п</w:t>
      </w:r>
      <w:proofErr w:type="spellEnd"/>
    </w:p>
    <w:p w14:paraId="55028F96" w14:textId="3F905857" w:rsidR="00CD7042" w:rsidRDefault="00CD7042">
      <w:pPr>
        <w:widowControl/>
        <w:autoSpaceDE/>
        <w:autoSpaceDN/>
        <w:adjustRightInd/>
        <w:spacing w:after="160" w:line="259" w:lineRule="auto"/>
        <w:ind w:firstLine="0"/>
        <w:jc w:val="left"/>
      </w:pPr>
    </w:p>
    <w:sectPr w:rsidR="00CD7042" w:rsidSect="009B73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54A9A"/>
    <w:multiLevelType w:val="hybridMultilevel"/>
    <w:tmpl w:val="6C660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A47A8"/>
    <w:multiLevelType w:val="hybridMultilevel"/>
    <w:tmpl w:val="95A094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245B3"/>
    <w:multiLevelType w:val="hybridMultilevel"/>
    <w:tmpl w:val="02D27998"/>
    <w:lvl w:ilvl="0" w:tplc="546E8C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E5F5AB8"/>
    <w:multiLevelType w:val="hybridMultilevel"/>
    <w:tmpl w:val="0C22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16714">
    <w:abstractNumId w:val="1"/>
  </w:num>
  <w:num w:numId="2" w16cid:durableId="792988713">
    <w:abstractNumId w:val="2"/>
  </w:num>
  <w:num w:numId="3" w16cid:durableId="697781709">
    <w:abstractNumId w:val="3"/>
  </w:num>
  <w:num w:numId="4" w16cid:durableId="91208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D8"/>
    <w:rsid w:val="001C6C31"/>
    <w:rsid w:val="002165AD"/>
    <w:rsid w:val="002407AC"/>
    <w:rsid w:val="00252BC5"/>
    <w:rsid w:val="002A3AA3"/>
    <w:rsid w:val="003922D8"/>
    <w:rsid w:val="004835D2"/>
    <w:rsid w:val="00493042"/>
    <w:rsid w:val="00495436"/>
    <w:rsid w:val="004A41D1"/>
    <w:rsid w:val="005768FB"/>
    <w:rsid w:val="006649F0"/>
    <w:rsid w:val="0067016B"/>
    <w:rsid w:val="006A63D8"/>
    <w:rsid w:val="00751BD5"/>
    <w:rsid w:val="007608ED"/>
    <w:rsid w:val="00812987"/>
    <w:rsid w:val="0085590A"/>
    <w:rsid w:val="008A4B95"/>
    <w:rsid w:val="008A5D3F"/>
    <w:rsid w:val="009629FA"/>
    <w:rsid w:val="009B7361"/>
    <w:rsid w:val="009D5465"/>
    <w:rsid w:val="00A551BB"/>
    <w:rsid w:val="00AC69CD"/>
    <w:rsid w:val="00AC79C1"/>
    <w:rsid w:val="00AE5670"/>
    <w:rsid w:val="00B91B06"/>
    <w:rsid w:val="00BA6B07"/>
    <w:rsid w:val="00BC4A2D"/>
    <w:rsid w:val="00CD7042"/>
    <w:rsid w:val="00E06C83"/>
    <w:rsid w:val="00E21F49"/>
    <w:rsid w:val="00E3339E"/>
    <w:rsid w:val="00E527F7"/>
    <w:rsid w:val="00F37936"/>
    <w:rsid w:val="00F76ED1"/>
    <w:rsid w:val="00F8728C"/>
    <w:rsid w:val="00F9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E0DA"/>
  <w15:chartTrackingRefBased/>
  <w15:docId w15:val="{0D45BC72-AF11-4BCA-844B-3B010653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1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3922D8"/>
    <w:pPr>
      <w:keepNext/>
      <w:keepLines/>
      <w:widowControl/>
      <w:autoSpaceDE/>
      <w:autoSpaceDN/>
      <w:adjustRightInd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2D8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2D8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2D8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2D8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2D8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2D8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2D8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2D8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2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2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22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22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22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22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22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2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22D8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9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2D8"/>
    <w:pPr>
      <w:widowControl/>
      <w:numPr>
        <w:ilvl w:val="1"/>
      </w:numPr>
      <w:autoSpaceDE/>
      <w:autoSpaceDN/>
      <w:adjustRightInd/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22D8"/>
    <w:pPr>
      <w:widowControl/>
      <w:autoSpaceDE/>
      <w:autoSpaceDN/>
      <w:adjustRightInd/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22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22D8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922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22D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22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22D8"/>
    <w:rPr>
      <w:b/>
      <w:bCs/>
      <w:smallCaps/>
      <w:color w:val="2F5496" w:themeColor="accent1" w:themeShade="BF"/>
      <w:spacing w:val="5"/>
    </w:rPr>
  </w:style>
  <w:style w:type="character" w:customStyle="1" w:styleId="ac">
    <w:name w:val="Гипертекстовая ссылка"/>
    <w:basedOn w:val="a0"/>
    <w:uiPriority w:val="99"/>
    <w:rsid w:val="0067016B"/>
    <w:rPr>
      <w:rFonts w:cs="Times New Roman"/>
      <w:b w:val="0"/>
      <w:color w:val="106BBE"/>
    </w:rPr>
  </w:style>
  <w:style w:type="paragraph" w:styleId="ad">
    <w:name w:val="Body Text"/>
    <w:basedOn w:val="a"/>
    <w:link w:val="ae"/>
    <w:rsid w:val="0067016B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ae">
    <w:name w:val="Основной текст Знак"/>
    <w:basedOn w:val="a0"/>
    <w:link w:val="ad"/>
    <w:rsid w:val="0067016B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f">
    <w:name w:val="Table Grid"/>
    <w:basedOn w:val="a1"/>
    <w:uiPriority w:val="39"/>
    <w:rsid w:val="004A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4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translatable-message">
    <w:name w:val="translatable-message"/>
    <w:basedOn w:val="a0"/>
    <w:rsid w:val="006649F0"/>
  </w:style>
  <w:style w:type="character" w:styleId="af0">
    <w:name w:val="Hyperlink"/>
    <w:rsid w:val="00CD704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7608ED"/>
    <w:pPr>
      <w:ind w:firstLine="0"/>
    </w:pPr>
  </w:style>
  <w:style w:type="paragraph" w:customStyle="1" w:styleId="af2">
    <w:name w:val="Прижатый влево"/>
    <w:basedOn w:val="a"/>
    <w:next w:val="a"/>
    <w:uiPriority w:val="99"/>
    <w:rsid w:val="007608ED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348254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0558310/2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25268/1014" TargetMode="External"/><Relationship Id="rId5" Type="http://schemas.openxmlformats.org/officeDocument/2006/relationships/hyperlink" Target="https://internet.garant.ru/document/redirect/12125268/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5</cp:revision>
  <cp:lastPrinted>2026-04-07T04:37:00Z</cp:lastPrinted>
  <dcterms:created xsi:type="dcterms:W3CDTF">2026-04-07T03:16:00Z</dcterms:created>
  <dcterms:modified xsi:type="dcterms:W3CDTF">2026-05-26T09:35:00Z</dcterms:modified>
</cp:coreProperties>
</file>